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A8" w:rsidRPr="00F317A8" w:rsidRDefault="00F317A8" w:rsidP="003377AC">
      <w:pPr>
        <w:ind w:firstLine="567"/>
        <w:jc w:val="both"/>
        <w:rPr>
          <w:rFonts w:ascii="Times New Roman" w:hAnsi="Times New Roman" w:cs="Times New Roman"/>
          <w:b/>
          <w:sz w:val="32"/>
          <w:szCs w:val="32"/>
        </w:rPr>
      </w:pPr>
      <w:r w:rsidRPr="00F317A8">
        <w:rPr>
          <w:rFonts w:ascii="Times New Roman" w:hAnsi="Times New Roman" w:cs="Times New Roman"/>
          <w:b/>
          <w:sz w:val="32"/>
          <w:szCs w:val="32"/>
        </w:rPr>
        <w:t>Результативность воспитательной работы школы</w:t>
      </w:r>
    </w:p>
    <w:p w:rsidR="00F317A8" w:rsidRDefault="00F317A8" w:rsidP="003377AC">
      <w:pPr>
        <w:ind w:firstLine="567"/>
        <w:jc w:val="both"/>
        <w:rPr>
          <w:rFonts w:ascii="Times New Roman" w:hAnsi="Times New Roman" w:cs="Times New Roman"/>
          <w:b/>
          <w:color w:val="00B050"/>
          <w:sz w:val="24"/>
          <w:szCs w:val="24"/>
        </w:rPr>
      </w:pPr>
    </w:p>
    <w:p w:rsidR="003377AC" w:rsidRPr="00F57AA9" w:rsidRDefault="003377AC" w:rsidP="003377AC">
      <w:pPr>
        <w:ind w:firstLine="567"/>
        <w:jc w:val="both"/>
        <w:rPr>
          <w:rFonts w:ascii="Times New Roman" w:hAnsi="Times New Roman" w:cs="Times New Roman"/>
          <w:sz w:val="24"/>
          <w:szCs w:val="24"/>
        </w:rPr>
      </w:pPr>
      <w:r w:rsidRPr="00F317A8">
        <w:rPr>
          <w:rFonts w:ascii="Times New Roman" w:hAnsi="Times New Roman" w:cs="Times New Roman"/>
          <w:b/>
          <w:sz w:val="24"/>
          <w:szCs w:val="24"/>
        </w:rPr>
        <w:t>Целями и задачами воспитания</w:t>
      </w:r>
      <w:r w:rsidRPr="00F317A8">
        <w:rPr>
          <w:rFonts w:ascii="Times New Roman" w:hAnsi="Times New Roman" w:cs="Times New Roman"/>
          <w:sz w:val="24"/>
          <w:szCs w:val="24"/>
        </w:rPr>
        <w:t xml:space="preserve"> </w:t>
      </w:r>
      <w:r w:rsidR="00041E83" w:rsidRPr="00F57AA9">
        <w:rPr>
          <w:rFonts w:ascii="Times New Roman" w:hAnsi="Times New Roman" w:cs="Times New Roman"/>
          <w:sz w:val="24"/>
          <w:szCs w:val="24"/>
        </w:rPr>
        <w:t>являются</w:t>
      </w:r>
      <w:r w:rsidRPr="00F57AA9">
        <w:rPr>
          <w:rFonts w:ascii="Times New Roman" w:hAnsi="Times New Roman" w:cs="Times New Roman"/>
          <w:sz w:val="24"/>
          <w:szCs w:val="24"/>
        </w:rPr>
        <w:t xml:space="preserve"> направленность приоритетов воспитывающей среды школы на интенсификацию интеллектуального развития школьников и на воспитание нравственной гуманной личности школьника, с целью распространения гражданско-патриотических идей, позитивных социальных образцов, приобретения практического опыта жизни, адекватного современным требованиям общества и профессиональной ориентации.</w:t>
      </w:r>
    </w:p>
    <w:p w:rsidR="003377AC" w:rsidRPr="00F57AA9" w:rsidRDefault="003377AC" w:rsidP="003377AC">
      <w:pPr>
        <w:shd w:val="clear" w:color="auto" w:fill="FFFFFF"/>
        <w:ind w:firstLine="567"/>
        <w:jc w:val="both"/>
        <w:rPr>
          <w:rFonts w:ascii="Times New Roman" w:hAnsi="Times New Roman" w:cs="Times New Roman"/>
          <w:sz w:val="24"/>
          <w:szCs w:val="24"/>
        </w:rPr>
      </w:pPr>
      <w:r w:rsidRPr="00F57AA9">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57AA9">
        <w:rPr>
          <w:rFonts w:ascii="Times New Roman" w:hAnsi="Times New Roman" w:cs="Times New Roman"/>
          <w:sz w:val="24"/>
          <w:szCs w:val="24"/>
        </w:rPr>
        <w:t>общеинтеллектуальное</w:t>
      </w:r>
      <w:proofErr w:type="spellEnd"/>
      <w:r w:rsidRPr="00F57AA9">
        <w:rPr>
          <w:rFonts w:ascii="Times New Roman" w:hAnsi="Times New Roman" w:cs="Times New Roman"/>
          <w:sz w:val="24"/>
          <w:szCs w:val="24"/>
        </w:rPr>
        <w:t xml:space="preserve">, общекультурное). Содержание занятий формируется с учетом пожеланий обучающихся и их родителей (законных представителей) и отражено в основной образовательной программе. Также, во внеурочную деятельность входит индивидуальные занятия учителя с детьми, требующими психолого-педагогической и коррекционной поддержки; индивидуальные и групповые консультации (в том числе – дистанционные) для детей различных категорий; экскурсии, круглые столы, конференции, диспуты, олимпиады, соревнования, поисковые и научные исследования и т.д. </w:t>
      </w:r>
    </w:p>
    <w:p w:rsidR="00F2196F" w:rsidRDefault="00F2196F" w:rsidP="009207AB">
      <w:pPr>
        <w:widowControl/>
        <w:autoSpaceDE/>
        <w:autoSpaceDN/>
        <w:adjustRightInd/>
        <w:ind w:firstLine="709"/>
        <w:jc w:val="both"/>
        <w:rPr>
          <w:rFonts w:ascii="Times New Roman" w:hAnsi="Times New Roman" w:cs="Times New Roman"/>
          <w:iCs/>
          <w:sz w:val="24"/>
          <w:szCs w:val="24"/>
        </w:rPr>
      </w:pPr>
      <w:r w:rsidRPr="00F57AA9">
        <w:rPr>
          <w:rFonts w:ascii="Times New Roman" w:hAnsi="Times New Roman" w:cs="Times New Roman"/>
          <w:iCs/>
          <w:sz w:val="24"/>
          <w:szCs w:val="24"/>
        </w:rPr>
        <w:t>Для организации внеурочной деятельности обучающихся в школе имеются оснащенные студии рисунка и живописи, компьютерной графики, скульптуры, кабинет хореографии, музыкальная студия, театральная студия, зал робототехники. На втором этаже располагается современный актовый зал со зрительным залом на 500 посадочных мест, оснащенный звуковым, световым оборудованием, удобным широкополосным экраном и мультимедийным проектором.</w:t>
      </w:r>
    </w:p>
    <w:p w:rsidR="00F2196F" w:rsidRPr="00F57AA9" w:rsidRDefault="009207AB" w:rsidP="009207A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2196F" w:rsidRPr="00F57AA9">
        <w:rPr>
          <w:rFonts w:ascii="Times New Roman" w:hAnsi="Times New Roman" w:cs="Times New Roman"/>
          <w:iCs/>
          <w:sz w:val="24"/>
          <w:szCs w:val="24"/>
        </w:rPr>
        <w:t>В школе комфортно организованы холловые пространства, которые можно использовать для различных мероприятий и иной деятельности, имеется оборудованный атриум</w:t>
      </w:r>
      <w:r w:rsidR="00F2196F" w:rsidRPr="009207AB">
        <w:rPr>
          <w:rFonts w:ascii="Times New Roman" w:hAnsi="Times New Roman" w:cs="Times New Roman"/>
          <w:iCs/>
          <w:sz w:val="24"/>
          <w:szCs w:val="24"/>
        </w:rPr>
        <w:t>.</w:t>
      </w:r>
      <w:r w:rsidRPr="009207AB">
        <w:rPr>
          <w:rFonts w:ascii="Times New Roman" w:hAnsi="Times New Roman" w:cs="Times New Roman"/>
          <w:iCs/>
          <w:sz w:val="24"/>
          <w:szCs w:val="24"/>
        </w:rPr>
        <w:t xml:space="preserve"> </w:t>
      </w:r>
      <w:r w:rsidRPr="009207AB">
        <w:rPr>
          <w:rFonts w:ascii="Times New Roman" w:hAnsi="Times New Roman" w:cs="Times New Roman"/>
          <w:sz w:val="24"/>
          <w:szCs w:val="24"/>
        </w:rPr>
        <w:t xml:space="preserve">В школе действуют свыше 50 кружков, 11 спортивных секций, 5 студий. </w:t>
      </w:r>
      <w:r w:rsidR="00F2196F" w:rsidRPr="009207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196F" w:rsidRPr="00F57AA9" w:rsidRDefault="00F2196F" w:rsidP="00F2196F">
      <w:pPr>
        <w:widowControl/>
        <w:ind w:firstLine="709"/>
        <w:jc w:val="both"/>
        <w:rPr>
          <w:rFonts w:ascii="Times New Roman" w:hAnsi="Times New Roman" w:cs="Times New Roman"/>
          <w:sz w:val="24"/>
          <w:szCs w:val="24"/>
        </w:rPr>
      </w:pPr>
      <w:r w:rsidRPr="00F57AA9">
        <w:rPr>
          <w:rFonts w:ascii="Times New Roman" w:hAnsi="Times New Roman" w:cs="Times New Roman"/>
          <w:sz w:val="24"/>
          <w:szCs w:val="24"/>
        </w:rPr>
        <w:t xml:space="preserve"> В помощь организации внеурочной деятельности в школе имеются современные интерактивные панели, которые многофункциональны по своему содержанию.</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-информационное табло,</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-навигатор по школе,</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 стенд расписания занятий и внеурочной деятельности,</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 выход на сайт школы,</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 выход в интернет на необходимые образовательные ресурсы,</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-электронный дневник,</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-голос актива,</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-галерея событий,</w:t>
      </w:r>
    </w:p>
    <w:p w:rsidR="00F2196F" w:rsidRPr="00F317A8" w:rsidRDefault="00F2196F" w:rsidP="00F2196F">
      <w:pPr>
        <w:widowControl/>
        <w:ind w:firstLine="709"/>
        <w:jc w:val="both"/>
        <w:rPr>
          <w:rFonts w:ascii="Times New Roman" w:hAnsi="Times New Roman" w:cs="Times New Roman"/>
          <w:sz w:val="24"/>
          <w:szCs w:val="24"/>
        </w:rPr>
      </w:pPr>
      <w:r w:rsidRPr="00F317A8">
        <w:rPr>
          <w:rFonts w:ascii="Times New Roman" w:hAnsi="Times New Roman" w:cs="Times New Roman"/>
          <w:sz w:val="24"/>
          <w:szCs w:val="24"/>
        </w:rPr>
        <w:t>-фото презентация и др.</w:t>
      </w:r>
    </w:p>
    <w:p w:rsidR="00F2196F" w:rsidRPr="00F57AA9" w:rsidRDefault="00F2196F" w:rsidP="00F2196F">
      <w:pPr>
        <w:shd w:val="clear" w:color="auto" w:fill="FFFFFF"/>
        <w:ind w:firstLine="567"/>
        <w:jc w:val="both"/>
        <w:rPr>
          <w:rFonts w:ascii="Times New Roman" w:hAnsi="Times New Roman" w:cs="Times New Roman"/>
          <w:sz w:val="24"/>
          <w:szCs w:val="24"/>
        </w:rPr>
      </w:pPr>
      <w:r w:rsidRPr="00F57AA9">
        <w:rPr>
          <w:rFonts w:ascii="Times New Roman" w:hAnsi="Times New Roman" w:cs="Times New Roman"/>
          <w:sz w:val="24"/>
          <w:szCs w:val="24"/>
        </w:rPr>
        <w:t xml:space="preserve">Взаимодействие внеурочной работы и системы дополнительного образования происходит через тесное сотрудничество школы </w:t>
      </w:r>
      <w:r w:rsidRPr="00F57AA9">
        <w:rPr>
          <w:rFonts w:ascii="Times New Roman" w:hAnsi="Times New Roman" w:cs="Times New Roman"/>
          <w:bCs/>
          <w:sz w:val="24"/>
          <w:szCs w:val="24"/>
        </w:rPr>
        <w:t>с другими образовательными учреждениям (общеобразовательные учреждения, учреждения дополнительного образования детей, культурные центры, ВУЗы, другие организации).</w:t>
      </w:r>
      <w:r w:rsidR="00F94D2D" w:rsidRPr="00F57AA9">
        <w:rPr>
          <w:rFonts w:ascii="Times New Roman" w:hAnsi="Times New Roman" w:cs="Times New Roman"/>
          <w:iCs/>
          <w:sz w:val="24"/>
          <w:szCs w:val="24"/>
        </w:rPr>
        <w:t xml:space="preserve"> </w:t>
      </w:r>
    </w:p>
    <w:p w:rsidR="009207AB" w:rsidRPr="009207AB" w:rsidRDefault="00F2196F" w:rsidP="009207AB">
      <w:pPr>
        <w:shd w:val="clear" w:color="auto" w:fill="FFFFFF"/>
        <w:ind w:firstLine="567"/>
        <w:jc w:val="both"/>
        <w:rPr>
          <w:rFonts w:ascii="Times New Roman" w:hAnsi="Times New Roman" w:cs="Times New Roman"/>
          <w:sz w:val="24"/>
          <w:szCs w:val="24"/>
        </w:rPr>
      </w:pPr>
      <w:r w:rsidRPr="00F57AA9">
        <w:rPr>
          <w:rFonts w:ascii="Times New Roman" w:hAnsi="Times New Roman" w:cs="Times New Roman"/>
          <w:bCs/>
          <w:color w:val="000000"/>
          <w:sz w:val="24"/>
          <w:szCs w:val="24"/>
        </w:rPr>
        <w:t xml:space="preserve"> Важнейшее направление социализации подростков в условиях образовательного учреждения – организация ученического самоуправления, основной задачей которого является объединение детей и взрослых на основе общих целей и ценностей.  С начала учебного года в школе действует система школьного самоуправления – </w:t>
      </w:r>
      <w:r w:rsidRPr="00F317A8">
        <w:rPr>
          <w:rFonts w:ascii="Times New Roman" w:hAnsi="Times New Roman" w:cs="Times New Roman"/>
          <w:b/>
          <w:bCs/>
          <w:sz w:val="24"/>
          <w:szCs w:val="24"/>
        </w:rPr>
        <w:t>«Планета ТАВЛИЯ».</w:t>
      </w:r>
      <w:r w:rsidRPr="00F317A8">
        <w:rPr>
          <w:rFonts w:ascii="Times New Roman" w:hAnsi="Times New Roman" w:cs="Times New Roman"/>
          <w:bCs/>
          <w:sz w:val="24"/>
          <w:szCs w:val="24"/>
        </w:rPr>
        <w:t xml:space="preserve"> </w:t>
      </w:r>
      <w:r w:rsidR="005E3D18" w:rsidRPr="00F57AA9">
        <w:rPr>
          <w:rFonts w:ascii="Times New Roman" w:hAnsi="Times New Roman" w:cs="Times New Roman"/>
          <w:bCs/>
          <w:color w:val="000000"/>
          <w:sz w:val="24"/>
          <w:szCs w:val="24"/>
        </w:rPr>
        <w:t xml:space="preserve">Еженедельно, </w:t>
      </w:r>
      <w:r w:rsidR="00F94D2D" w:rsidRPr="00F57AA9">
        <w:rPr>
          <w:rFonts w:ascii="Times New Roman" w:hAnsi="Times New Roman" w:cs="Times New Roman"/>
          <w:bCs/>
          <w:color w:val="000000"/>
          <w:sz w:val="24"/>
          <w:szCs w:val="24"/>
        </w:rPr>
        <w:t xml:space="preserve">учащимися </w:t>
      </w:r>
      <w:r w:rsidR="005E3D18" w:rsidRPr="00F57AA9">
        <w:rPr>
          <w:rFonts w:ascii="Times New Roman" w:hAnsi="Times New Roman" w:cs="Times New Roman"/>
          <w:bCs/>
          <w:color w:val="000000"/>
          <w:sz w:val="24"/>
          <w:szCs w:val="24"/>
        </w:rPr>
        <w:t>выпуска</w:t>
      </w:r>
      <w:r w:rsidR="00F94D2D" w:rsidRPr="00F57AA9">
        <w:rPr>
          <w:rFonts w:ascii="Times New Roman" w:hAnsi="Times New Roman" w:cs="Times New Roman"/>
          <w:bCs/>
          <w:color w:val="000000"/>
          <w:sz w:val="24"/>
          <w:szCs w:val="24"/>
        </w:rPr>
        <w:t>ется</w:t>
      </w:r>
      <w:r w:rsidR="005E3D18" w:rsidRPr="00F57AA9">
        <w:rPr>
          <w:rFonts w:ascii="Times New Roman" w:hAnsi="Times New Roman" w:cs="Times New Roman"/>
          <w:bCs/>
          <w:color w:val="000000"/>
          <w:sz w:val="24"/>
          <w:szCs w:val="24"/>
        </w:rPr>
        <w:t xml:space="preserve"> школьн</w:t>
      </w:r>
      <w:r w:rsidR="00F94D2D" w:rsidRPr="00F57AA9">
        <w:rPr>
          <w:rFonts w:ascii="Times New Roman" w:hAnsi="Times New Roman" w:cs="Times New Roman"/>
          <w:bCs/>
          <w:color w:val="000000"/>
          <w:sz w:val="24"/>
          <w:szCs w:val="24"/>
        </w:rPr>
        <w:t>ая</w:t>
      </w:r>
      <w:r w:rsidR="005E3D18" w:rsidRPr="00F57AA9">
        <w:rPr>
          <w:rFonts w:ascii="Times New Roman" w:hAnsi="Times New Roman" w:cs="Times New Roman"/>
          <w:bCs/>
          <w:color w:val="000000"/>
          <w:sz w:val="24"/>
          <w:szCs w:val="24"/>
        </w:rPr>
        <w:t xml:space="preserve"> газет</w:t>
      </w:r>
      <w:r w:rsidR="00F94D2D" w:rsidRPr="00F57AA9">
        <w:rPr>
          <w:rFonts w:ascii="Times New Roman" w:hAnsi="Times New Roman" w:cs="Times New Roman"/>
          <w:bCs/>
          <w:color w:val="000000"/>
          <w:sz w:val="24"/>
          <w:szCs w:val="24"/>
        </w:rPr>
        <w:t>а</w:t>
      </w:r>
      <w:r w:rsidR="005E3D18" w:rsidRPr="00F57AA9">
        <w:rPr>
          <w:rFonts w:ascii="Times New Roman" w:hAnsi="Times New Roman" w:cs="Times New Roman"/>
          <w:bCs/>
          <w:color w:val="000000"/>
          <w:sz w:val="24"/>
          <w:szCs w:val="24"/>
        </w:rPr>
        <w:t xml:space="preserve"> </w:t>
      </w:r>
      <w:r w:rsidRPr="00F317A8">
        <w:rPr>
          <w:rFonts w:ascii="Times New Roman" w:hAnsi="Times New Roman" w:cs="Times New Roman"/>
          <w:bCs/>
          <w:sz w:val="24"/>
          <w:szCs w:val="24"/>
        </w:rPr>
        <w:t>«ТАВЛИЯ»</w:t>
      </w:r>
      <w:r w:rsidR="00E166FC">
        <w:rPr>
          <w:rFonts w:ascii="Times New Roman" w:hAnsi="Times New Roman" w:cs="Times New Roman"/>
          <w:bCs/>
          <w:sz w:val="24"/>
          <w:szCs w:val="24"/>
        </w:rPr>
        <w:t>,</w:t>
      </w:r>
      <w:r w:rsidR="00F94D2D" w:rsidRPr="00F57AA9">
        <w:rPr>
          <w:rFonts w:ascii="Times New Roman" w:hAnsi="Times New Roman" w:cs="Times New Roman"/>
          <w:bCs/>
          <w:sz w:val="24"/>
          <w:szCs w:val="24"/>
        </w:rPr>
        <w:t xml:space="preserve"> выходит в эфир школьное радио.</w:t>
      </w:r>
      <w:r w:rsidR="005E3D18" w:rsidRPr="00F57AA9">
        <w:rPr>
          <w:rFonts w:ascii="Times New Roman" w:hAnsi="Times New Roman" w:cs="Times New Roman"/>
          <w:bCs/>
          <w:sz w:val="24"/>
          <w:szCs w:val="24"/>
        </w:rPr>
        <w:t xml:space="preserve"> </w:t>
      </w:r>
      <w:r w:rsidR="00E166FC">
        <w:rPr>
          <w:rFonts w:ascii="Times New Roman" w:hAnsi="Times New Roman" w:cs="Times New Roman"/>
          <w:bCs/>
          <w:sz w:val="24"/>
          <w:szCs w:val="24"/>
        </w:rPr>
        <w:t>О</w:t>
      </w:r>
      <w:r w:rsidR="009207AB" w:rsidRPr="009207AB">
        <w:rPr>
          <w:rFonts w:ascii="Times New Roman" w:hAnsi="Times New Roman" w:cs="Times New Roman"/>
          <w:sz w:val="24"/>
          <w:szCs w:val="24"/>
        </w:rPr>
        <w:t xml:space="preserve">громное внимание </w:t>
      </w:r>
      <w:r w:rsidR="00E166FC">
        <w:rPr>
          <w:rFonts w:ascii="Times New Roman" w:hAnsi="Times New Roman" w:cs="Times New Roman"/>
          <w:sz w:val="24"/>
          <w:szCs w:val="24"/>
        </w:rPr>
        <w:t xml:space="preserve">уделяется </w:t>
      </w:r>
      <w:r w:rsidR="009207AB" w:rsidRPr="009207AB">
        <w:rPr>
          <w:rFonts w:ascii="Times New Roman" w:hAnsi="Times New Roman" w:cs="Times New Roman"/>
          <w:sz w:val="24"/>
          <w:szCs w:val="24"/>
        </w:rPr>
        <w:t>воспитанию обучающихся, формированию патриотизма, высокой нравственности, четкой гражданской позиции.</w:t>
      </w:r>
      <w:r w:rsidR="009207AB">
        <w:rPr>
          <w:rFonts w:ascii="Times New Roman" w:hAnsi="Times New Roman" w:cs="Times New Roman"/>
          <w:sz w:val="24"/>
          <w:szCs w:val="24"/>
        </w:rPr>
        <w:t xml:space="preserve"> </w:t>
      </w:r>
      <w:r w:rsidR="009207AB" w:rsidRPr="009207AB">
        <w:rPr>
          <w:rFonts w:ascii="Times New Roman" w:hAnsi="Times New Roman" w:cs="Times New Roman"/>
          <w:sz w:val="24"/>
          <w:szCs w:val="24"/>
        </w:rPr>
        <w:t xml:space="preserve">В </w:t>
      </w:r>
      <w:r w:rsidR="00E166FC">
        <w:rPr>
          <w:rFonts w:ascii="Times New Roman" w:hAnsi="Times New Roman" w:cs="Times New Roman"/>
          <w:sz w:val="24"/>
          <w:szCs w:val="24"/>
        </w:rPr>
        <w:t>МОУ «Центр образования «</w:t>
      </w:r>
      <w:proofErr w:type="spellStart"/>
      <w:r w:rsidR="00E166FC">
        <w:rPr>
          <w:rFonts w:ascii="Times New Roman" w:hAnsi="Times New Roman" w:cs="Times New Roman"/>
          <w:sz w:val="24"/>
          <w:szCs w:val="24"/>
        </w:rPr>
        <w:t>Тавла</w:t>
      </w:r>
      <w:proofErr w:type="spellEnd"/>
      <w:r w:rsidR="00E166FC">
        <w:rPr>
          <w:rFonts w:ascii="Times New Roman" w:hAnsi="Times New Roman" w:cs="Times New Roman"/>
          <w:sz w:val="24"/>
          <w:szCs w:val="24"/>
        </w:rPr>
        <w:t xml:space="preserve">» - СОШ №17» </w:t>
      </w:r>
      <w:bookmarkStart w:id="0" w:name="_GoBack"/>
      <w:bookmarkEnd w:id="0"/>
      <w:r w:rsidR="009207AB" w:rsidRPr="009207AB">
        <w:rPr>
          <w:rFonts w:ascii="Times New Roman" w:hAnsi="Times New Roman" w:cs="Times New Roman"/>
          <w:sz w:val="24"/>
          <w:szCs w:val="24"/>
        </w:rPr>
        <w:t>был дан старт Всероссийской акции «Сделаем вместе», проведен масшт</w:t>
      </w:r>
      <w:r w:rsidR="009207AB">
        <w:rPr>
          <w:rFonts w:ascii="Times New Roman" w:hAnsi="Times New Roman" w:cs="Times New Roman"/>
          <w:sz w:val="24"/>
          <w:szCs w:val="24"/>
        </w:rPr>
        <w:t xml:space="preserve">абный </w:t>
      </w:r>
      <w:proofErr w:type="spellStart"/>
      <w:r w:rsidR="009207AB">
        <w:rPr>
          <w:rFonts w:ascii="Times New Roman" w:hAnsi="Times New Roman" w:cs="Times New Roman"/>
          <w:sz w:val="24"/>
          <w:szCs w:val="24"/>
        </w:rPr>
        <w:t>экоурок</w:t>
      </w:r>
      <w:proofErr w:type="spellEnd"/>
      <w:r w:rsidR="009207AB">
        <w:rPr>
          <w:rFonts w:ascii="Times New Roman" w:hAnsi="Times New Roman" w:cs="Times New Roman"/>
          <w:sz w:val="24"/>
          <w:szCs w:val="24"/>
        </w:rPr>
        <w:t xml:space="preserve"> «Вода и здоровье</w:t>
      </w:r>
      <w:proofErr w:type="gramStart"/>
      <w:r w:rsidR="009207AB">
        <w:rPr>
          <w:rFonts w:ascii="Times New Roman" w:hAnsi="Times New Roman" w:cs="Times New Roman"/>
          <w:sz w:val="24"/>
          <w:szCs w:val="24"/>
        </w:rPr>
        <w:t xml:space="preserve">»,   </w:t>
      </w:r>
      <w:proofErr w:type="gramEnd"/>
      <w:r w:rsidR="009207AB" w:rsidRPr="009207AB">
        <w:rPr>
          <w:rFonts w:ascii="Times New Roman" w:hAnsi="Times New Roman" w:cs="Times New Roman"/>
          <w:sz w:val="24"/>
          <w:szCs w:val="24"/>
        </w:rPr>
        <w:t xml:space="preserve"> </w:t>
      </w:r>
      <w:r w:rsidR="009207AB">
        <w:rPr>
          <w:rFonts w:ascii="Times New Roman" w:hAnsi="Times New Roman" w:cs="Times New Roman"/>
          <w:sz w:val="24"/>
          <w:szCs w:val="24"/>
        </w:rPr>
        <w:t xml:space="preserve"> </w:t>
      </w:r>
      <w:r w:rsidR="009207AB" w:rsidRPr="009207AB">
        <w:rPr>
          <w:rFonts w:ascii="Times New Roman" w:hAnsi="Times New Roman" w:cs="Times New Roman"/>
          <w:sz w:val="24"/>
          <w:szCs w:val="24"/>
        </w:rPr>
        <w:t xml:space="preserve"> урок Мужества ко дню Героев Отечества, </w:t>
      </w:r>
      <w:r w:rsidR="009207AB">
        <w:rPr>
          <w:rFonts w:ascii="Times New Roman" w:hAnsi="Times New Roman" w:cs="Times New Roman"/>
          <w:sz w:val="24"/>
          <w:szCs w:val="24"/>
        </w:rPr>
        <w:t xml:space="preserve">где приняли участие </w:t>
      </w:r>
      <w:r w:rsidR="009207AB" w:rsidRPr="009207AB">
        <w:rPr>
          <w:rFonts w:ascii="Times New Roman" w:hAnsi="Times New Roman" w:cs="Times New Roman"/>
          <w:sz w:val="24"/>
          <w:szCs w:val="24"/>
        </w:rPr>
        <w:t>геро</w:t>
      </w:r>
      <w:r w:rsidR="009207AB">
        <w:rPr>
          <w:rFonts w:ascii="Times New Roman" w:hAnsi="Times New Roman" w:cs="Times New Roman"/>
          <w:sz w:val="24"/>
          <w:szCs w:val="24"/>
        </w:rPr>
        <w:t>и нашей</w:t>
      </w:r>
      <w:r w:rsidR="009207AB" w:rsidRPr="009207AB">
        <w:rPr>
          <w:rFonts w:ascii="Times New Roman" w:hAnsi="Times New Roman" w:cs="Times New Roman"/>
          <w:sz w:val="24"/>
          <w:szCs w:val="24"/>
        </w:rPr>
        <w:t>; урок Мужества и посвящение в юнармейцы в рамках акции, проводимой под патронатом Михаила Викторовича Бабича, полномочного представителя президента Российской Федерации в Приволжском федеральном округе.</w:t>
      </w:r>
      <w:r w:rsidR="009207AB">
        <w:rPr>
          <w:rFonts w:ascii="Times New Roman" w:hAnsi="Times New Roman" w:cs="Times New Roman"/>
          <w:sz w:val="24"/>
          <w:szCs w:val="24"/>
        </w:rPr>
        <w:t xml:space="preserve"> </w:t>
      </w:r>
      <w:r w:rsidR="009207AB" w:rsidRPr="009207AB">
        <w:rPr>
          <w:rFonts w:ascii="Times New Roman" w:hAnsi="Times New Roman" w:cs="Times New Roman"/>
          <w:sz w:val="24"/>
          <w:szCs w:val="24"/>
        </w:rPr>
        <w:t>Так как Центр образования «</w:t>
      </w:r>
      <w:proofErr w:type="spellStart"/>
      <w:r w:rsidR="009207AB" w:rsidRPr="009207AB">
        <w:rPr>
          <w:rFonts w:ascii="Times New Roman" w:hAnsi="Times New Roman" w:cs="Times New Roman"/>
          <w:sz w:val="24"/>
          <w:szCs w:val="24"/>
        </w:rPr>
        <w:t>Тавла</w:t>
      </w:r>
      <w:proofErr w:type="spellEnd"/>
      <w:r w:rsidR="009207AB" w:rsidRPr="009207AB">
        <w:rPr>
          <w:rFonts w:ascii="Times New Roman" w:hAnsi="Times New Roman" w:cs="Times New Roman"/>
          <w:sz w:val="24"/>
          <w:szCs w:val="24"/>
        </w:rPr>
        <w:t>» находится на проспекте Российской армии на Совете школы было принято решение о создании школьного музея Российской армии. В настоящее время ведется активная работа по формированию этого музея. Мы призываем к сотрудничеству и родительскую общественность и иные общественные организации.</w:t>
      </w:r>
    </w:p>
    <w:p w:rsidR="009207AB" w:rsidRPr="009207AB" w:rsidRDefault="009207AB" w:rsidP="009207AB">
      <w:pPr>
        <w:pStyle w:val="a3"/>
        <w:jc w:val="both"/>
        <w:rPr>
          <w:rFonts w:ascii="Times New Roman" w:hAnsi="Times New Roman" w:cs="Times New Roman"/>
          <w:sz w:val="24"/>
          <w:szCs w:val="24"/>
        </w:rPr>
      </w:pPr>
    </w:p>
    <w:p w:rsidR="009207AB" w:rsidRPr="009207AB" w:rsidRDefault="009207AB" w:rsidP="009207AB">
      <w:pPr>
        <w:pStyle w:val="a3"/>
        <w:jc w:val="both"/>
        <w:rPr>
          <w:rFonts w:ascii="Times New Roman" w:hAnsi="Times New Roman" w:cs="Times New Roman"/>
          <w:sz w:val="24"/>
          <w:szCs w:val="24"/>
        </w:rPr>
      </w:pPr>
    </w:p>
    <w:p w:rsidR="009207AB" w:rsidRPr="009207AB" w:rsidRDefault="009207AB" w:rsidP="009207AB">
      <w:pPr>
        <w:pStyle w:val="a3"/>
        <w:jc w:val="both"/>
        <w:rPr>
          <w:rFonts w:ascii="Times New Roman" w:hAnsi="Times New Roman" w:cs="Times New Roman"/>
          <w:sz w:val="24"/>
          <w:szCs w:val="24"/>
        </w:rPr>
      </w:pPr>
    </w:p>
    <w:p w:rsidR="009207AB" w:rsidRPr="00F57AA9" w:rsidRDefault="009207AB" w:rsidP="00F2196F">
      <w:pPr>
        <w:shd w:val="clear" w:color="auto" w:fill="FFFFFF"/>
        <w:ind w:firstLine="567"/>
        <w:jc w:val="both"/>
        <w:rPr>
          <w:rFonts w:ascii="Times New Roman" w:hAnsi="Times New Roman" w:cs="Times New Roman"/>
          <w:bCs/>
          <w:color w:val="000000"/>
          <w:sz w:val="24"/>
          <w:szCs w:val="24"/>
        </w:rPr>
      </w:pPr>
    </w:p>
    <w:p w:rsidR="00F2196F" w:rsidRPr="00F57AA9" w:rsidRDefault="00F2196F" w:rsidP="00F2196F">
      <w:pPr>
        <w:ind w:firstLine="567"/>
        <w:jc w:val="both"/>
        <w:rPr>
          <w:rFonts w:ascii="Times New Roman" w:hAnsi="Times New Roman" w:cs="Times New Roman"/>
          <w:spacing w:val="-1"/>
          <w:sz w:val="24"/>
          <w:szCs w:val="24"/>
          <w:highlight w:val="yellow"/>
        </w:rPr>
      </w:pPr>
      <w:r w:rsidRPr="00F57AA9">
        <w:rPr>
          <w:rFonts w:ascii="Times New Roman" w:hAnsi="Times New Roman" w:cs="Times New Roman"/>
          <w:sz w:val="24"/>
          <w:szCs w:val="24"/>
        </w:rPr>
        <w:t xml:space="preserve">Умение школьников проявлять свою гражданскую позицию были отмечены грамотами и дипломами </w:t>
      </w:r>
      <w:r w:rsidR="00F94D2D" w:rsidRPr="00F57AA9">
        <w:rPr>
          <w:rFonts w:ascii="Times New Roman" w:hAnsi="Times New Roman" w:cs="Times New Roman"/>
          <w:sz w:val="24"/>
          <w:szCs w:val="24"/>
        </w:rPr>
        <w:t xml:space="preserve">разнообразных конкурсов </w:t>
      </w:r>
      <w:r w:rsidRPr="00F57AA9">
        <w:rPr>
          <w:rFonts w:ascii="Times New Roman" w:hAnsi="Times New Roman" w:cs="Times New Roman"/>
          <w:sz w:val="24"/>
          <w:szCs w:val="24"/>
        </w:rPr>
        <w:t>различного уровня (</w:t>
      </w:r>
      <w:r w:rsidR="00F57AA9" w:rsidRPr="00F57AA9">
        <w:rPr>
          <w:rFonts w:ascii="Times New Roman" w:hAnsi="Times New Roman" w:cs="Times New Roman"/>
          <w:sz w:val="24"/>
          <w:szCs w:val="24"/>
        </w:rPr>
        <w:t>п</w:t>
      </w:r>
      <w:r w:rsidRPr="00F57AA9">
        <w:rPr>
          <w:rFonts w:ascii="Times New Roman" w:hAnsi="Times New Roman" w:cs="Times New Roman"/>
          <w:sz w:val="24"/>
          <w:szCs w:val="24"/>
        </w:rPr>
        <w:t>риложение №1).</w:t>
      </w:r>
    </w:p>
    <w:p w:rsidR="00F2196F" w:rsidRPr="00F57AA9" w:rsidRDefault="00F2196F" w:rsidP="00F2196F">
      <w:pPr>
        <w:shd w:val="clear" w:color="auto" w:fill="FFFFFF"/>
        <w:ind w:firstLine="567"/>
        <w:jc w:val="both"/>
        <w:rPr>
          <w:rFonts w:ascii="Times New Roman" w:hAnsi="Times New Roman" w:cs="Times New Roman"/>
          <w:sz w:val="24"/>
          <w:szCs w:val="24"/>
        </w:rPr>
      </w:pPr>
      <w:r w:rsidRPr="00F57AA9">
        <w:rPr>
          <w:rFonts w:ascii="Times New Roman" w:hAnsi="Times New Roman" w:cs="Times New Roman"/>
          <w:sz w:val="24"/>
          <w:szCs w:val="24"/>
        </w:rPr>
        <w:t>Анализ содержания и качества подготовки учащихся показал, что обучение и воспитание обучающихся</w:t>
      </w:r>
      <w:r w:rsidR="00F94D2D" w:rsidRPr="00F57AA9">
        <w:rPr>
          <w:rFonts w:ascii="Times New Roman" w:hAnsi="Times New Roman" w:cs="Times New Roman"/>
          <w:sz w:val="24"/>
          <w:szCs w:val="24"/>
        </w:rPr>
        <w:t xml:space="preserve"> школы осуществляется на основе,</w:t>
      </w:r>
      <w:r w:rsidRPr="00F57AA9">
        <w:rPr>
          <w:rFonts w:ascii="Times New Roman" w:hAnsi="Times New Roman" w:cs="Times New Roman"/>
          <w:sz w:val="24"/>
          <w:szCs w:val="24"/>
        </w:rPr>
        <w:t xml:space="preserve"> основных образовательных программ, которые полностью соответствуют типу (общеобразовательное) учреждения, ее Уставу</w:t>
      </w:r>
      <w:r w:rsidR="005E3D18" w:rsidRPr="00F57AA9">
        <w:rPr>
          <w:rFonts w:ascii="Times New Roman" w:hAnsi="Times New Roman" w:cs="Times New Roman"/>
          <w:sz w:val="24"/>
          <w:szCs w:val="24"/>
        </w:rPr>
        <w:t>.</w:t>
      </w:r>
    </w:p>
    <w:p w:rsidR="003377AC" w:rsidRPr="00F57AA9" w:rsidRDefault="003377AC" w:rsidP="005E3D18">
      <w:pPr>
        <w:shd w:val="clear" w:color="auto" w:fill="FFFFFF"/>
        <w:ind w:firstLine="567"/>
        <w:jc w:val="both"/>
        <w:rPr>
          <w:rFonts w:ascii="Times New Roman" w:hAnsi="Times New Roman" w:cs="Times New Roman"/>
          <w:sz w:val="24"/>
          <w:szCs w:val="24"/>
        </w:rPr>
      </w:pPr>
      <w:r w:rsidRPr="00F57AA9">
        <w:rPr>
          <w:rFonts w:ascii="Times New Roman" w:hAnsi="Times New Roman" w:cs="Times New Roman"/>
          <w:sz w:val="24"/>
          <w:szCs w:val="24"/>
        </w:rPr>
        <w:t xml:space="preserve">В рамках профилактической работы </w:t>
      </w:r>
      <w:r w:rsidR="00F94D2D" w:rsidRPr="00F57AA9">
        <w:rPr>
          <w:rFonts w:ascii="Times New Roman" w:hAnsi="Times New Roman" w:cs="Times New Roman"/>
          <w:sz w:val="24"/>
          <w:szCs w:val="24"/>
        </w:rPr>
        <w:t xml:space="preserve">в школе </w:t>
      </w:r>
      <w:r w:rsidRPr="00F57AA9">
        <w:rPr>
          <w:rFonts w:ascii="Times New Roman" w:hAnsi="Times New Roman" w:cs="Times New Roman"/>
          <w:sz w:val="24"/>
          <w:szCs w:val="24"/>
        </w:rPr>
        <w:t>успешно реализуются различные виды социально значимой деятельности обучающихся и взрослых, мероприятия, направленные на развитие социальных инициатив, реализацию социальных проектов и программ, которые способствуют установлению гуманных, нравственно здоровых отношений в социальной среде, содействуют созданию обстановки психологического комфорта и безопасности личности обучающихся, обеспечивает охрану их жизни и здоровья.</w:t>
      </w:r>
    </w:p>
    <w:p w:rsidR="005E3D18" w:rsidRPr="00F57AA9" w:rsidRDefault="003377AC" w:rsidP="00F57AA9">
      <w:pPr>
        <w:pStyle w:val="a3"/>
        <w:ind w:firstLine="567"/>
        <w:jc w:val="both"/>
        <w:rPr>
          <w:rFonts w:ascii="Times New Roman" w:hAnsi="Times New Roman" w:cs="Times New Roman"/>
          <w:sz w:val="24"/>
          <w:szCs w:val="24"/>
        </w:rPr>
      </w:pPr>
      <w:r w:rsidRPr="00F57AA9">
        <w:rPr>
          <w:rFonts w:ascii="Times New Roman" w:hAnsi="Times New Roman" w:cs="Times New Roman"/>
          <w:sz w:val="24"/>
          <w:szCs w:val="24"/>
        </w:rPr>
        <w:t>Организатором профилактической работы в школе являются</w:t>
      </w:r>
      <w:r w:rsidR="0092631F" w:rsidRPr="00F57AA9">
        <w:rPr>
          <w:rFonts w:ascii="Times New Roman" w:hAnsi="Times New Roman" w:cs="Times New Roman"/>
          <w:sz w:val="24"/>
          <w:szCs w:val="24"/>
        </w:rPr>
        <w:t xml:space="preserve"> заместитель директора по воспитательной работе,</w:t>
      </w:r>
      <w:r w:rsidRPr="00F57AA9">
        <w:rPr>
          <w:rFonts w:ascii="Times New Roman" w:hAnsi="Times New Roman" w:cs="Times New Roman"/>
          <w:sz w:val="24"/>
          <w:szCs w:val="24"/>
        </w:rPr>
        <w:t xml:space="preserve"> социальный педа</w:t>
      </w:r>
      <w:r w:rsidR="0092631F" w:rsidRPr="00F57AA9">
        <w:rPr>
          <w:rFonts w:ascii="Times New Roman" w:hAnsi="Times New Roman" w:cs="Times New Roman"/>
          <w:sz w:val="24"/>
          <w:szCs w:val="24"/>
        </w:rPr>
        <w:t>гог и психолог, которые выступаю</w:t>
      </w:r>
      <w:r w:rsidRPr="00F57AA9">
        <w:rPr>
          <w:rFonts w:ascii="Times New Roman" w:hAnsi="Times New Roman" w:cs="Times New Roman"/>
          <w:sz w:val="24"/>
          <w:szCs w:val="24"/>
        </w:rPr>
        <w:t>т посредниками между обучающимися и сем</w:t>
      </w:r>
      <w:r w:rsidR="0092631F" w:rsidRPr="00F57AA9">
        <w:rPr>
          <w:rFonts w:ascii="Times New Roman" w:hAnsi="Times New Roman" w:cs="Times New Roman"/>
          <w:sz w:val="24"/>
          <w:szCs w:val="24"/>
        </w:rPr>
        <w:t>ьями</w:t>
      </w:r>
      <w:r w:rsidRPr="00F57AA9">
        <w:rPr>
          <w:rFonts w:ascii="Times New Roman" w:hAnsi="Times New Roman" w:cs="Times New Roman"/>
          <w:sz w:val="24"/>
          <w:szCs w:val="24"/>
        </w:rPr>
        <w:t xml:space="preserve">, специалистами социальных служб, служб занятости и др. в оказании помощи обучающимся, нуждающимся в опеке и попечительстве, с ограниченными физическими возможностями, </w:t>
      </w:r>
      <w:proofErr w:type="spellStart"/>
      <w:r w:rsidRPr="00F57AA9">
        <w:rPr>
          <w:rFonts w:ascii="Times New Roman" w:hAnsi="Times New Roman" w:cs="Times New Roman"/>
          <w:sz w:val="24"/>
          <w:szCs w:val="24"/>
        </w:rPr>
        <w:t>девиантным</w:t>
      </w:r>
      <w:proofErr w:type="spellEnd"/>
      <w:r w:rsidRPr="00F57AA9">
        <w:rPr>
          <w:rFonts w:ascii="Times New Roman" w:hAnsi="Times New Roman" w:cs="Times New Roman"/>
          <w:sz w:val="24"/>
          <w:szCs w:val="24"/>
        </w:rPr>
        <w:t xml:space="preserve"> поведением, а также попавшим в трудные жизненные ситуации.</w:t>
      </w:r>
      <w:r w:rsidR="005E3D18" w:rsidRPr="00F57AA9">
        <w:rPr>
          <w:rFonts w:ascii="Times New Roman" w:hAnsi="Times New Roman" w:cs="Times New Roman"/>
          <w:sz w:val="24"/>
          <w:szCs w:val="24"/>
        </w:rPr>
        <w:t xml:space="preserve"> </w:t>
      </w:r>
      <w:r w:rsidR="00041E83" w:rsidRPr="00F57AA9">
        <w:rPr>
          <w:rFonts w:ascii="Times New Roman" w:hAnsi="Times New Roman" w:cs="Times New Roman"/>
          <w:sz w:val="24"/>
          <w:szCs w:val="24"/>
        </w:rPr>
        <w:t>Весь процесс воспитательной работы</w:t>
      </w:r>
      <w:r w:rsidR="00F94D2D" w:rsidRPr="00F57AA9">
        <w:rPr>
          <w:rFonts w:ascii="Times New Roman" w:hAnsi="Times New Roman" w:cs="Times New Roman"/>
          <w:sz w:val="24"/>
          <w:szCs w:val="24"/>
        </w:rPr>
        <w:t xml:space="preserve"> долж</w:t>
      </w:r>
      <w:r w:rsidR="00041E83" w:rsidRPr="00F57AA9">
        <w:rPr>
          <w:rFonts w:ascii="Times New Roman" w:hAnsi="Times New Roman" w:cs="Times New Roman"/>
          <w:sz w:val="24"/>
          <w:szCs w:val="24"/>
        </w:rPr>
        <w:t>ен</w:t>
      </w:r>
      <w:r w:rsidR="00F94D2D" w:rsidRPr="00F57AA9">
        <w:rPr>
          <w:rFonts w:ascii="Times New Roman" w:hAnsi="Times New Roman" w:cs="Times New Roman"/>
          <w:sz w:val="24"/>
          <w:szCs w:val="24"/>
        </w:rPr>
        <w:t xml:space="preserve"> быть интересн</w:t>
      </w:r>
      <w:r w:rsidR="00041E83" w:rsidRPr="00F57AA9">
        <w:rPr>
          <w:rFonts w:ascii="Times New Roman" w:hAnsi="Times New Roman" w:cs="Times New Roman"/>
          <w:sz w:val="24"/>
          <w:szCs w:val="24"/>
        </w:rPr>
        <w:t>ым, был</w:t>
      </w:r>
      <w:r w:rsidR="005E3D18" w:rsidRPr="00F57AA9">
        <w:rPr>
          <w:rFonts w:ascii="Times New Roman" w:hAnsi="Times New Roman" w:cs="Times New Roman"/>
          <w:sz w:val="24"/>
          <w:szCs w:val="24"/>
        </w:rPr>
        <w:t xml:space="preserve"> целенаправленно выстроен</w:t>
      </w:r>
      <w:r w:rsidR="00041E83" w:rsidRPr="00F57AA9">
        <w:rPr>
          <w:rFonts w:ascii="Times New Roman" w:hAnsi="Times New Roman" w:cs="Times New Roman"/>
          <w:sz w:val="24"/>
          <w:szCs w:val="24"/>
        </w:rPr>
        <w:t xml:space="preserve"> и обеспечивал</w:t>
      </w:r>
      <w:r w:rsidR="005E3D18" w:rsidRPr="00F57AA9">
        <w:rPr>
          <w:rFonts w:ascii="Times New Roman" w:hAnsi="Times New Roman" w:cs="Times New Roman"/>
          <w:sz w:val="24"/>
          <w:szCs w:val="24"/>
        </w:rPr>
        <w:t xml:space="preserve"> достижение планируемых результатов</w:t>
      </w:r>
      <w:r w:rsidR="00041E83" w:rsidRPr="00F57AA9">
        <w:rPr>
          <w:rFonts w:ascii="Times New Roman" w:hAnsi="Times New Roman" w:cs="Times New Roman"/>
          <w:sz w:val="24"/>
          <w:szCs w:val="24"/>
        </w:rPr>
        <w:t xml:space="preserve"> в рамках</w:t>
      </w:r>
      <w:r w:rsidR="005E3D18" w:rsidRPr="00F57AA9">
        <w:rPr>
          <w:rFonts w:ascii="Times New Roman" w:hAnsi="Times New Roman" w:cs="Times New Roman"/>
          <w:sz w:val="24"/>
          <w:szCs w:val="24"/>
        </w:rPr>
        <w:t xml:space="preserve"> ФГОС.</w:t>
      </w:r>
    </w:p>
    <w:p w:rsidR="00946C4F" w:rsidRPr="00F57AA9" w:rsidRDefault="00946C4F" w:rsidP="003377AC">
      <w:pPr>
        <w:shd w:val="clear" w:color="auto" w:fill="FFFFFF"/>
        <w:ind w:firstLine="567"/>
        <w:jc w:val="both"/>
        <w:rPr>
          <w:rFonts w:ascii="Times New Roman" w:hAnsi="Times New Roman" w:cs="Times New Roman"/>
          <w:sz w:val="24"/>
          <w:szCs w:val="24"/>
        </w:rPr>
      </w:pPr>
    </w:p>
    <w:p w:rsidR="00946C4F" w:rsidRPr="00F57AA9" w:rsidRDefault="00946C4F" w:rsidP="003377AC">
      <w:pPr>
        <w:shd w:val="clear" w:color="auto" w:fill="FFFFFF"/>
        <w:ind w:firstLine="567"/>
        <w:jc w:val="both"/>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A956C8" w:rsidRDefault="00A956C8" w:rsidP="00946C4F">
      <w:pPr>
        <w:spacing w:after="240"/>
        <w:ind w:firstLine="709"/>
        <w:jc w:val="right"/>
        <w:rPr>
          <w:rFonts w:ascii="Times New Roman" w:hAnsi="Times New Roman" w:cs="Times New Roman"/>
          <w:sz w:val="24"/>
          <w:szCs w:val="24"/>
        </w:rPr>
      </w:pPr>
    </w:p>
    <w:p w:rsidR="00946C4F" w:rsidRPr="00F57AA9" w:rsidRDefault="00946C4F" w:rsidP="00946C4F">
      <w:pPr>
        <w:spacing w:after="240"/>
        <w:ind w:firstLine="709"/>
        <w:jc w:val="right"/>
        <w:rPr>
          <w:rFonts w:ascii="Times New Roman" w:hAnsi="Times New Roman" w:cs="Times New Roman"/>
          <w:sz w:val="24"/>
          <w:szCs w:val="24"/>
        </w:rPr>
      </w:pPr>
      <w:r w:rsidRPr="00F57AA9">
        <w:rPr>
          <w:rFonts w:ascii="Times New Roman" w:hAnsi="Times New Roman" w:cs="Times New Roman"/>
          <w:sz w:val="24"/>
          <w:szCs w:val="24"/>
        </w:rPr>
        <w:lastRenderedPageBreak/>
        <w:t>Приложение 1</w:t>
      </w:r>
    </w:p>
    <w:p w:rsidR="00946C4F" w:rsidRPr="00F57AA9" w:rsidRDefault="00946C4F" w:rsidP="00946C4F">
      <w:pPr>
        <w:pStyle w:val="a3"/>
        <w:jc w:val="center"/>
        <w:rPr>
          <w:rFonts w:ascii="Times New Roman" w:hAnsi="Times New Roman" w:cs="Times New Roman"/>
          <w:b/>
          <w:sz w:val="24"/>
          <w:szCs w:val="24"/>
        </w:rPr>
      </w:pPr>
      <w:r w:rsidRPr="00F57AA9">
        <w:rPr>
          <w:rFonts w:ascii="Times New Roman" w:hAnsi="Times New Roman" w:cs="Times New Roman"/>
          <w:b/>
          <w:sz w:val="24"/>
          <w:szCs w:val="24"/>
        </w:rPr>
        <w:t>Результаты конкурсов, фестивалей, соревнований</w:t>
      </w:r>
    </w:p>
    <w:p w:rsidR="00946C4F" w:rsidRPr="00F57AA9" w:rsidRDefault="00946C4F" w:rsidP="00946C4F">
      <w:pPr>
        <w:pStyle w:val="a3"/>
        <w:jc w:val="center"/>
        <w:rPr>
          <w:rFonts w:ascii="Times New Roman" w:hAnsi="Times New Roman" w:cs="Times New Roman"/>
          <w:b/>
          <w:sz w:val="24"/>
          <w:szCs w:val="24"/>
        </w:rPr>
      </w:pPr>
      <w:r w:rsidRPr="00F57AA9">
        <w:rPr>
          <w:rFonts w:ascii="Times New Roman" w:hAnsi="Times New Roman" w:cs="Times New Roman"/>
          <w:b/>
          <w:sz w:val="24"/>
          <w:szCs w:val="24"/>
        </w:rPr>
        <w:t>(</w:t>
      </w:r>
      <w:r w:rsidR="00F57AA9">
        <w:rPr>
          <w:rFonts w:ascii="Times New Roman" w:hAnsi="Times New Roman" w:cs="Times New Roman"/>
          <w:b/>
          <w:sz w:val="24"/>
          <w:szCs w:val="24"/>
        </w:rPr>
        <w:t xml:space="preserve">с 1 сентября по 31 декабря </w:t>
      </w:r>
      <w:r w:rsidRPr="00F57AA9">
        <w:rPr>
          <w:rFonts w:ascii="Times New Roman" w:hAnsi="Times New Roman" w:cs="Times New Roman"/>
          <w:b/>
          <w:sz w:val="24"/>
          <w:szCs w:val="24"/>
        </w:rPr>
        <w:t>2017</w:t>
      </w:r>
      <w:r w:rsidR="00F57AA9">
        <w:rPr>
          <w:rFonts w:ascii="Times New Roman" w:hAnsi="Times New Roman" w:cs="Times New Roman"/>
          <w:b/>
          <w:sz w:val="24"/>
          <w:szCs w:val="24"/>
        </w:rPr>
        <w:t xml:space="preserve"> года</w:t>
      </w:r>
      <w:r w:rsidRPr="00F57AA9">
        <w:rPr>
          <w:rFonts w:ascii="Times New Roman" w:hAnsi="Times New Roman" w:cs="Times New Roman"/>
          <w:b/>
          <w:sz w:val="24"/>
          <w:szCs w:val="24"/>
        </w:rPr>
        <w:t>)</w:t>
      </w:r>
    </w:p>
    <w:p w:rsidR="00946C4F" w:rsidRDefault="00946C4F" w:rsidP="00946C4F">
      <w:pPr>
        <w:pStyle w:val="a3"/>
        <w:rPr>
          <w:rFonts w:ascii="Times New Roman" w:hAnsi="Times New Roman" w:cs="Times New Roman"/>
          <w:b/>
          <w:sz w:val="24"/>
          <w:szCs w:val="24"/>
        </w:rPr>
      </w:pPr>
      <w:r w:rsidRPr="00F57AA9">
        <w:rPr>
          <w:rFonts w:ascii="Times New Roman" w:hAnsi="Times New Roman" w:cs="Times New Roman"/>
          <w:b/>
          <w:sz w:val="24"/>
          <w:szCs w:val="24"/>
        </w:rPr>
        <w:t>Муниципальный уровень</w:t>
      </w:r>
    </w:p>
    <w:p w:rsidR="00A956C8" w:rsidRPr="00F57AA9" w:rsidRDefault="00A956C8" w:rsidP="00946C4F">
      <w:pPr>
        <w:pStyle w:val="a3"/>
        <w:rPr>
          <w:rFonts w:ascii="Times New Roman" w:hAnsi="Times New Roman" w:cs="Times New Roman"/>
          <w:b/>
          <w:sz w:val="24"/>
          <w:szCs w:val="24"/>
        </w:rPr>
      </w:pP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2115"/>
        <w:gridCol w:w="2696"/>
        <w:gridCol w:w="1553"/>
        <w:gridCol w:w="2213"/>
      </w:tblGrid>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ФИ/коллектив</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Кружок</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Наименование конкурса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Занятое место</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Ф.И. О. педагога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Митина Екатерина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«Душой рожденные стихи» «Рифмы 21 века»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Гран При</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Балясников А.С.</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ind w:left="-36" w:firstLine="44"/>
              <w:rPr>
                <w:rFonts w:ascii="Times New Roman" w:hAnsi="Times New Roman" w:cs="Times New Roman"/>
                <w:b/>
                <w:sz w:val="24"/>
                <w:szCs w:val="24"/>
              </w:rPr>
            </w:pPr>
            <w:proofErr w:type="spellStart"/>
            <w:r w:rsidRPr="00F57AA9">
              <w:rPr>
                <w:rFonts w:ascii="Times New Roman" w:hAnsi="Times New Roman" w:cs="Times New Roman"/>
                <w:b/>
                <w:sz w:val="24"/>
                <w:szCs w:val="24"/>
              </w:rPr>
              <w:t>Алышев</w:t>
            </w:r>
            <w:proofErr w:type="spellEnd"/>
            <w:r w:rsidRPr="00F57AA9">
              <w:rPr>
                <w:rFonts w:ascii="Times New Roman" w:hAnsi="Times New Roman" w:cs="Times New Roman"/>
                <w:b/>
                <w:sz w:val="24"/>
                <w:szCs w:val="24"/>
              </w:rPr>
              <w:t xml:space="preserve"> Денис</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«Душой рожденные стихи» «Рифмы 21 века»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Сидорова А.А.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Костяйкина</w:t>
            </w:r>
            <w:proofErr w:type="spellEnd"/>
            <w:r w:rsidRPr="00F57AA9">
              <w:rPr>
                <w:rFonts w:ascii="Times New Roman" w:hAnsi="Times New Roman" w:cs="Times New Roman"/>
                <w:b/>
                <w:sz w:val="24"/>
                <w:szCs w:val="24"/>
              </w:rPr>
              <w:t xml:space="preserve"> Яна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«Душой рожденные стихи» «Рифмы 21 века»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Балясников А.С.</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Чекашкин</w:t>
            </w:r>
            <w:proofErr w:type="spellEnd"/>
            <w:r w:rsidRPr="00F57AA9">
              <w:rPr>
                <w:rFonts w:ascii="Times New Roman" w:hAnsi="Times New Roman" w:cs="Times New Roman"/>
                <w:b/>
                <w:sz w:val="24"/>
                <w:szCs w:val="24"/>
              </w:rPr>
              <w:t xml:space="preserve"> Андрей</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«Душой рожденные стихи» «Рифмы 21 века»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Калашникова Е.В.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Храмова</w:t>
            </w:r>
            <w:proofErr w:type="spellEnd"/>
            <w:r w:rsidRPr="00F57AA9">
              <w:rPr>
                <w:rFonts w:ascii="Times New Roman" w:hAnsi="Times New Roman" w:cs="Times New Roman"/>
                <w:b/>
                <w:sz w:val="24"/>
                <w:szCs w:val="24"/>
              </w:rPr>
              <w:t xml:space="preserve"> Вера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Конкурс чтецов «Обо всем на свете…» посвященного 130-летию со дня рождения </w:t>
            </w:r>
            <w:proofErr w:type="spellStart"/>
            <w:r w:rsidRPr="00F57AA9">
              <w:rPr>
                <w:rFonts w:ascii="Times New Roman" w:hAnsi="Times New Roman" w:cs="Times New Roman"/>
                <w:b/>
                <w:sz w:val="24"/>
                <w:szCs w:val="24"/>
              </w:rPr>
              <w:t>С.Я.Маршака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победитель</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Гончарова Э.Н.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Иванова Алина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Конкурс чтецов «Обо всем на свете…» посвященного 130-летию со дня рождения </w:t>
            </w:r>
            <w:proofErr w:type="spellStart"/>
            <w:r w:rsidRPr="00F57AA9">
              <w:rPr>
                <w:rFonts w:ascii="Times New Roman" w:hAnsi="Times New Roman" w:cs="Times New Roman"/>
                <w:b/>
                <w:sz w:val="24"/>
                <w:szCs w:val="24"/>
              </w:rPr>
              <w:t>С.Я.Маршака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призер</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Чепикова</w:t>
            </w:r>
            <w:proofErr w:type="spellEnd"/>
            <w:r w:rsidRPr="00F57AA9">
              <w:rPr>
                <w:rFonts w:ascii="Times New Roman" w:hAnsi="Times New Roman" w:cs="Times New Roman"/>
                <w:b/>
                <w:sz w:val="24"/>
                <w:szCs w:val="24"/>
              </w:rPr>
              <w:t xml:space="preserve"> Александра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Конкурс чтецов «Обо всем на свете…» посвященного 130-летию со дня рождения </w:t>
            </w:r>
            <w:proofErr w:type="spellStart"/>
            <w:r w:rsidRPr="00F57AA9">
              <w:rPr>
                <w:rFonts w:ascii="Times New Roman" w:hAnsi="Times New Roman" w:cs="Times New Roman"/>
                <w:b/>
                <w:sz w:val="24"/>
                <w:szCs w:val="24"/>
              </w:rPr>
              <w:t>С.Я.Маршака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Афанасова Алиса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Конкурс чтецов «Обо всем на свете…» посвященного 130-летию со дня рождения </w:t>
            </w:r>
            <w:proofErr w:type="spellStart"/>
            <w:r w:rsidRPr="00F57AA9">
              <w:rPr>
                <w:rFonts w:ascii="Times New Roman" w:hAnsi="Times New Roman" w:cs="Times New Roman"/>
                <w:b/>
                <w:sz w:val="24"/>
                <w:szCs w:val="24"/>
              </w:rPr>
              <w:t>С.Я.Маршака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призер</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Соколова М.А.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Шулаткин</w:t>
            </w:r>
            <w:proofErr w:type="spellEnd"/>
            <w:r w:rsidRPr="00F57AA9">
              <w:rPr>
                <w:rFonts w:ascii="Times New Roman" w:hAnsi="Times New Roman" w:cs="Times New Roman"/>
                <w:b/>
                <w:sz w:val="24"/>
                <w:szCs w:val="24"/>
              </w:rPr>
              <w:t xml:space="preserve"> Кирилл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Михайлова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Маслова Ангелина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Фокеева</w:t>
            </w:r>
            <w:proofErr w:type="spellEnd"/>
            <w:r w:rsidRPr="00F57AA9">
              <w:rPr>
                <w:rFonts w:ascii="Times New Roman" w:hAnsi="Times New Roman" w:cs="Times New Roman"/>
                <w:b/>
                <w:sz w:val="24"/>
                <w:szCs w:val="24"/>
              </w:rPr>
              <w:t xml:space="preserve"> О.Н.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Уханова </w:t>
            </w:r>
            <w:proofErr w:type="spellStart"/>
            <w:r w:rsidRPr="00F57AA9">
              <w:rPr>
                <w:rFonts w:ascii="Times New Roman" w:hAnsi="Times New Roman" w:cs="Times New Roman"/>
                <w:b/>
                <w:sz w:val="24"/>
                <w:szCs w:val="24"/>
              </w:rPr>
              <w:t>Дарина</w:t>
            </w:r>
            <w:proofErr w:type="spellEnd"/>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Гончарова Э.Н.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Лукьянова Полина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Фокеева</w:t>
            </w:r>
            <w:proofErr w:type="spellEnd"/>
            <w:r w:rsidRPr="00F57AA9">
              <w:rPr>
                <w:rFonts w:ascii="Times New Roman" w:hAnsi="Times New Roman" w:cs="Times New Roman"/>
                <w:b/>
                <w:sz w:val="24"/>
                <w:szCs w:val="24"/>
              </w:rPr>
              <w:t xml:space="preserve"> О.Н.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Дмитриева Ульяна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Сухарькова</w:t>
            </w:r>
            <w:proofErr w:type="spellEnd"/>
            <w:r w:rsidRPr="00F57AA9">
              <w:rPr>
                <w:rFonts w:ascii="Times New Roman" w:hAnsi="Times New Roman" w:cs="Times New Roman"/>
                <w:b/>
                <w:sz w:val="24"/>
                <w:szCs w:val="24"/>
              </w:rPr>
              <w:t xml:space="preserve"> Н.Н.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Баранова Варя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Михайлова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Федяйкина</w:t>
            </w:r>
            <w:proofErr w:type="spellEnd"/>
            <w:r w:rsidRPr="00F57AA9">
              <w:rPr>
                <w:rFonts w:ascii="Times New Roman" w:hAnsi="Times New Roman" w:cs="Times New Roman"/>
                <w:b/>
                <w:sz w:val="24"/>
                <w:szCs w:val="24"/>
              </w:rPr>
              <w:t xml:space="preserve"> Кристина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Видякина</w:t>
            </w:r>
            <w:proofErr w:type="spellEnd"/>
            <w:r w:rsidRPr="00F57AA9">
              <w:rPr>
                <w:rFonts w:ascii="Times New Roman" w:hAnsi="Times New Roman" w:cs="Times New Roman"/>
                <w:b/>
                <w:sz w:val="24"/>
                <w:szCs w:val="24"/>
              </w:rPr>
              <w:t xml:space="preserve"> Н.Г.</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Хабибулин</w:t>
            </w:r>
            <w:proofErr w:type="spellEnd"/>
            <w:r w:rsidRPr="00F57AA9">
              <w:rPr>
                <w:rFonts w:ascii="Times New Roman" w:hAnsi="Times New Roman" w:cs="Times New Roman"/>
                <w:b/>
                <w:sz w:val="24"/>
                <w:szCs w:val="24"/>
              </w:rPr>
              <w:t xml:space="preserve"> Дмитрий</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Видякина</w:t>
            </w:r>
            <w:proofErr w:type="spellEnd"/>
            <w:r w:rsidRPr="00F57AA9">
              <w:rPr>
                <w:rFonts w:ascii="Times New Roman" w:hAnsi="Times New Roman" w:cs="Times New Roman"/>
                <w:b/>
                <w:sz w:val="24"/>
                <w:szCs w:val="24"/>
              </w:rPr>
              <w:t xml:space="preserve"> Н.Г.</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Дворецкая</w:t>
            </w:r>
            <w:proofErr w:type="spellEnd"/>
            <w:r w:rsidRPr="00F57AA9">
              <w:rPr>
                <w:rFonts w:ascii="Times New Roman" w:hAnsi="Times New Roman" w:cs="Times New Roman"/>
                <w:b/>
                <w:sz w:val="24"/>
                <w:szCs w:val="24"/>
              </w:rPr>
              <w:t xml:space="preserve"> Эвелина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Акция «Помоги зимующим птицам»</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Видякина</w:t>
            </w:r>
            <w:proofErr w:type="spellEnd"/>
            <w:r w:rsidRPr="00F57AA9">
              <w:rPr>
                <w:rFonts w:ascii="Times New Roman" w:hAnsi="Times New Roman" w:cs="Times New Roman"/>
                <w:b/>
                <w:sz w:val="24"/>
                <w:szCs w:val="24"/>
              </w:rPr>
              <w:t xml:space="preserve"> Н.Г.</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Дворянцева</w:t>
            </w:r>
            <w:proofErr w:type="spellEnd"/>
            <w:r w:rsidRPr="00F57AA9">
              <w:rPr>
                <w:rFonts w:ascii="Times New Roman" w:hAnsi="Times New Roman" w:cs="Times New Roman"/>
                <w:b/>
                <w:sz w:val="24"/>
                <w:szCs w:val="24"/>
              </w:rPr>
              <w:t xml:space="preserve"> Елизавета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Символ 2018 года </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Ведяйкин</w:t>
            </w:r>
            <w:proofErr w:type="spellEnd"/>
            <w:r w:rsidRPr="00F57AA9">
              <w:rPr>
                <w:rFonts w:ascii="Times New Roman" w:hAnsi="Times New Roman" w:cs="Times New Roman"/>
                <w:b/>
                <w:sz w:val="24"/>
                <w:szCs w:val="24"/>
              </w:rPr>
              <w:t xml:space="preserve"> Александр</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Символ 2018 года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Полушкина О.В.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Лизикова</w:t>
            </w:r>
            <w:proofErr w:type="spellEnd"/>
            <w:r w:rsidRPr="00F57AA9">
              <w:rPr>
                <w:rFonts w:ascii="Times New Roman" w:hAnsi="Times New Roman" w:cs="Times New Roman"/>
                <w:b/>
                <w:sz w:val="24"/>
                <w:szCs w:val="24"/>
              </w:rPr>
              <w:t xml:space="preserve"> Ксения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Символ 2018 года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Сидорова А.А.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Светкин Артем</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Символ 2018 года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Сергунина</w:t>
            </w:r>
            <w:proofErr w:type="spellEnd"/>
            <w:r w:rsidRPr="00F57AA9">
              <w:rPr>
                <w:rFonts w:ascii="Times New Roman" w:hAnsi="Times New Roman" w:cs="Times New Roman"/>
                <w:b/>
                <w:sz w:val="24"/>
                <w:szCs w:val="24"/>
              </w:rPr>
              <w:t xml:space="preserve">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Коробков Евгений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Лаврентьева С.Ф.</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Рощин Евгений</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Лаврентьева С.Ф.</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Дугина Варвара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Лаврентьева С.Ф.</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Макарова Валерия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Гусятникова</w:t>
            </w:r>
            <w:proofErr w:type="spellEnd"/>
            <w:r w:rsidRPr="00F57AA9">
              <w:rPr>
                <w:rFonts w:ascii="Times New Roman" w:hAnsi="Times New Roman" w:cs="Times New Roman"/>
                <w:b/>
                <w:sz w:val="24"/>
                <w:szCs w:val="24"/>
              </w:rPr>
              <w:t xml:space="preserve"> Алина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Соколова М.А.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Панькина</w:t>
            </w:r>
            <w:proofErr w:type="spellEnd"/>
            <w:r w:rsidRPr="00F57AA9">
              <w:rPr>
                <w:rFonts w:ascii="Times New Roman" w:hAnsi="Times New Roman" w:cs="Times New Roman"/>
                <w:b/>
                <w:sz w:val="24"/>
                <w:szCs w:val="24"/>
              </w:rPr>
              <w:t xml:space="preserve"> Вероника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Дворянцева</w:t>
            </w:r>
            <w:proofErr w:type="spellEnd"/>
            <w:r w:rsidRPr="00F57AA9">
              <w:rPr>
                <w:rFonts w:ascii="Times New Roman" w:hAnsi="Times New Roman" w:cs="Times New Roman"/>
                <w:b/>
                <w:sz w:val="24"/>
                <w:szCs w:val="24"/>
              </w:rPr>
              <w:t xml:space="preserve"> Елизавета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Русяева</w:t>
            </w:r>
            <w:proofErr w:type="spellEnd"/>
            <w:r w:rsidRPr="00F57AA9">
              <w:rPr>
                <w:rFonts w:ascii="Times New Roman" w:hAnsi="Times New Roman" w:cs="Times New Roman"/>
                <w:b/>
                <w:sz w:val="24"/>
                <w:szCs w:val="24"/>
              </w:rPr>
              <w:t xml:space="preserve"> Ангелина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Баков Павел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Овечкин Никита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Коломасов</w:t>
            </w:r>
            <w:proofErr w:type="spellEnd"/>
            <w:r w:rsidRPr="00F57AA9">
              <w:rPr>
                <w:rFonts w:ascii="Times New Roman" w:hAnsi="Times New Roman" w:cs="Times New Roman"/>
                <w:b/>
                <w:sz w:val="24"/>
                <w:szCs w:val="24"/>
              </w:rPr>
              <w:t xml:space="preserve"> Михаил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Бикеева</w:t>
            </w:r>
            <w:proofErr w:type="spellEnd"/>
            <w:r w:rsidRPr="00F57AA9">
              <w:rPr>
                <w:rFonts w:ascii="Times New Roman" w:hAnsi="Times New Roman" w:cs="Times New Roman"/>
                <w:b/>
                <w:sz w:val="24"/>
                <w:szCs w:val="24"/>
              </w:rPr>
              <w:t xml:space="preserve"> Дарья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Ваньков Кирилл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Новогодние поделки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Марискина</w:t>
            </w:r>
            <w:proofErr w:type="spellEnd"/>
            <w:r w:rsidRPr="00F57AA9">
              <w:rPr>
                <w:rFonts w:ascii="Times New Roman" w:hAnsi="Times New Roman" w:cs="Times New Roman"/>
                <w:b/>
                <w:sz w:val="24"/>
                <w:szCs w:val="24"/>
              </w:rPr>
              <w:t xml:space="preserve"> Диана и Додонова Анастасия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Вокальный</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«Малые формы»</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Рачкова</w:t>
            </w:r>
            <w:proofErr w:type="spellEnd"/>
            <w:r w:rsidRPr="00F57AA9">
              <w:rPr>
                <w:rFonts w:ascii="Times New Roman" w:hAnsi="Times New Roman" w:cs="Times New Roman"/>
                <w:b/>
                <w:sz w:val="24"/>
                <w:szCs w:val="24"/>
              </w:rPr>
              <w:t xml:space="preserve"> Ю.В.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Ведяшкин Иван</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«Резьба по дереву»</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Руськин</w:t>
            </w:r>
            <w:proofErr w:type="spellEnd"/>
            <w:r w:rsidRPr="00F57AA9">
              <w:rPr>
                <w:rFonts w:ascii="Times New Roman" w:hAnsi="Times New Roman" w:cs="Times New Roman"/>
                <w:b/>
                <w:sz w:val="24"/>
                <w:szCs w:val="24"/>
              </w:rPr>
              <w:t xml:space="preserve"> Н.И.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Смоляк Анна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Моделирование и конструирование одежды</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«Национальные традиции»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Куликова Т.А.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Елисеева Ульяна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Моделирование и конструирование одежды</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«Национальные традиции»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Куликова Т.А.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Журавлев Владислав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«Народные промыслы и ремесла»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Руськин</w:t>
            </w:r>
            <w:proofErr w:type="spellEnd"/>
            <w:r w:rsidRPr="00F57AA9">
              <w:rPr>
                <w:rFonts w:ascii="Times New Roman" w:hAnsi="Times New Roman" w:cs="Times New Roman"/>
                <w:b/>
                <w:sz w:val="24"/>
                <w:szCs w:val="24"/>
              </w:rPr>
              <w:t xml:space="preserve"> Н.И.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Коллектив «Тори»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Хореография</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«Народно-стилизованный танец» «Кадриль»</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Хлуднева</w:t>
            </w:r>
            <w:proofErr w:type="spellEnd"/>
            <w:r w:rsidRPr="00F57AA9">
              <w:rPr>
                <w:rFonts w:ascii="Times New Roman" w:hAnsi="Times New Roman" w:cs="Times New Roman"/>
                <w:b/>
                <w:sz w:val="24"/>
                <w:szCs w:val="24"/>
              </w:rPr>
              <w:t xml:space="preserve"> Е.В.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Коллектив «Тори»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Хореография</w:t>
            </w: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Русская завалинка- от платка до валенка</w:t>
            </w:r>
          </w:p>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 номинации «Народно-стилизованный танец» «Плясовая»</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Хлуднева</w:t>
            </w:r>
            <w:proofErr w:type="spellEnd"/>
            <w:r w:rsidRPr="00F57AA9">
              <w:rPr>
                <w:rFonts w:ascii="Times New Roman" w:hAnsi="Times New Roman" w:cs="Times New Roman"/>
                <w:b/>
                <w:sz w:val="24"/>
                <w:szCs w:val="24"/>
              </w:rPr>
              <w:t xml:space="preserve"> Е.В.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Ласкина</w:t>
            </w:r>
            <w:proofErr w:type="spellEnd"/>
            <w:r w:rsidRPr="00F57AA9">
              <w:rPr>
                <w:rFonts w:ascii="Times New Roman" w:hAnsi="Times New Roman" w:cs="Times New Roman"/>
                <w:b/>
                <w:sz w:val="24"/>
                <w:szCs w:val="24"/>
              </w:rPr>
              <w:t xml:space="preserve"> Елизавета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Гончарова Э.Н.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Михеев Дмитрий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Михайлова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Мишин Владислав</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Михайлова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Коровин Богдан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Гришина В.С.</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Козлова Мария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Михайлова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Додонова Анастасия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Баринова Н.А.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Бобкова</w:t>
            </w:r>
            <w:proofErr w:type="spellEnd"/>
            <w:r w:rsidRPr="00F57AA9">
              <w:rPr>
                <w:rFonts w:ascii="Times New Roman" w:hAnsi="Times New Roman" w:cs="Times New Roman"/>
                <w:b/>
                <w:sz w:val="24"/>
                <w:szCs w:val="24"/>
              </w:rPr>
              <w:t xml:space="preserve"> Дарья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 в номинации «Лучшая новогодняя поделка или игрушка»</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Лаврентьева С.Ф.</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Равиров</w:t>
            </w:r>
            <w:proofErr w:type="spellEnd"/>
            <w:r w:rsidRPr="00F57AA9">
              <w:rPr>
                <w:rFonts w:ascii="Times New Roman" w:hAnsi="Times New Roman" w:cs="Times New Roman"/>
                <w:b/>
                <w:sz w:val="24"/>
                <w:szCs w:val="24"/>
              </w:rPr>
              <w:t xml:space="preserve"> </w:t>
            </w:r>
            <w:proofErr w:type="spellStart"/>
            <w:r w:rsidRPr="00F57AA9">
              <w:rPr>
                <w:rFonts w:ascii="Times New Roman" w:hAnsi="Times New Roman" w:cs="Times New Roman"/>
                <w:b/>
                <w:sz w:val="24"/>
                <w:szCs w:val="24"/>
              </w:rPr>
              <w:t>Тахмир</w:t>
            </w:r>
            <w:proofErr w:type="spellEnd"/>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Фомичева Е.В.</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Овечкин Никита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Чугунова И.И.</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Казаков Валерий</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Сергунина</w:t>
            </w:r>
            <w:proofErr w:type="spellEnd"/>
            <w:r w:rsidRPr="00F57AA9">
              <w:rPr>
                <w:rFonts w:ascii="Times New Roman" w:hAnsi="Times New Roman" w:cs="Times New Roman"/>
                <w:b/>
                <w:sz w:val="24"/>
                <w:szCs w:val="24"/>
              </w:rPr>
              <w:t xml:space="preserve">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Симаков Даниил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Гришина В.С.</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Харитонова </w:t>
            </w:r>
            <w:proofErr w:type="spellStart"/>
            <w:r w:rsidRPr="00F57AA9">
              <w:rPr>
                <w:rFonts w:ascii="Times New Roman" w:hAnsi="Times New Roman" w:cs="Times New Roman"/>
                <w:b/>
                <w:sz w:val="24"/>
                <w:szCs w:val="24"/>
              </w:rPr>
              <w:t>Дарина</w:t>
            </w:r>
            <w:proofErr w:type="spellEnd"/>
            <w:r w:rsidRPr="00F57AA9">
              <w:rPr>
                <w:rFonts w:ascii="Times New Roman" w:hAnsi="Times New Roman" w:cs="Times New Roman"/>
                <w:b/>
                <w:sz w:val="24"/>
                <w:szCs w:val="24"/>
              </w:rPr>
              <w:t xml:space="preserve"> </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Харитонова Кристина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Колямин</w:t>
            </w:r>
            <w:proofErr w:type="spellEnd"/>
            <w:r w:rsidRPr="00F57AA9">
              <w:rPr>
                <w:rFonts w:ascii="Times New Roman" w:hAnsi="Times New Roman" w:cs="Times New Roman"/>
                <w:b/>
                <w:sz w:val="24"/>
                <w:szCs w:val="24"/>
              </w:rPr>
              <w:t xml:space="preserve"> Никита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Фокеева</w:t>
            </w:r>
            <w:proofErr w:type="spellEnd"/>
            <w:r w:rsidRPr="00F57AA9">
              <w:rPr>
                <w:rFonts w:ascii="Times New Roman" w:hAnsi="Times New Roman" w:cs="Times New Roman"/>
                <w:b/>
                <w:sz w:val="24"/>
                <w:szCs w:val="24"/>
              </w:rPr>
              <w:t xml:space="preserve"> О.Н.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Киреев Никита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Сергунина</w:t>
            </w:r>
            <w:proofErr w:type="spellEnd"/>
            <w:r w:rsidRPr="00F57AA9">
              <w:rPr>
                <w:rFonts w:ascii="Times New Roman" w:hAnsi="Times New Roman" w:cs="Times New Roman"/>
                <w:b/>
                <w:sz w:val="24"/>
                <w:szCs w:val="24"/>
              </w:rPr>
              <w:t xml:space="preserve"> Е.А.</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Чирина</w:t>
            </w:r>
            <w:proofErr w:type="spellEnd"/>
            <w:r w:rsidRPr="00F57AA9">
              <w:rPr>
                <w:rFonts w:ascii="Times New Roman" w:hAnsi="Times New Roman" w:cs="Times New Roman"/>
                <w:b/>
                <w:sz w:val="24"/>
                <w:szCs w:val="24"/>
              </w:rPr>
              <w:t xml:space="preserve"> Софья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Фокеева</w:t>
            </w:r>
            <w:proofErr w:type="spellEnd"/>
            <w:r w:rsidRPr="00F57AA9">
              <w:rPr>
                <w:rFonts w:ascii="Times New Roman" w:hAnsi="Times New Roman" w:cs="Times New Roman"/>
                <w:b/>
                <w:sz w:val="24"/>
                <w:szCs w:val="24"/>
              </w:rPr>
              <w:t xml:space="preserve"> О.Н.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Лукьянова Ольга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Фокеева</w:t>
            </w:r>
            <w:proofErr w:type="spellEnd"/>
            <w:r w:rsidRPr="00F57AA9">
              <w:rPr>
                <w:rFonts w:ascii="Times New Roman" w:hAnsi="Times New Roman" w:cs="Times New Roman"/>
                <w:b/>
                <w:sz w:val="24"/>
                <w:szCs w:val="24"/>
              </w:rPr>
              <w:t xml:space="preserve"> О.Н.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Кузнецов Кирилл</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Зимние фантазии</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Хабибуллина В.Н.</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Куренкова Софья</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К-с чтецов «Что будет памятью поэта?», посвященном 180-летию со дня смерти </w:t>
            </w:r>
            <w:proofErr w:type="spellStart"/>
            <w:r w:rsidRPr="00F57AA9">
              <w:rPr>
                <w:rFonts w:ascii="Times New Roman" w:hAnsi="Times New Roman" w:cs="Times New Roman"/>
                <w:b/>
                <w:sz w:val="24"/>
                <w:szCs w:val="24"/>
              </w:rPr>
              <w:t>А.И.Полежаева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Иванова Алина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К-с чтецов «Что будет памятью поэта?», посвященном 180-летию со дня смерти </w:t>
            </w:r>
            <w:proofErr w:type="spellStart"/>
            <w:r w:rsidRPr="00F57AA9">
              <w:rPr>
                <w:rFonts w:ascii="Times New Roman" w:hAnsi="Times New Roman" w:cs="Times New Roman"/>
                <w:b/>
                <w:sz w:val="24"/>
                <w:szCs w:val="24"/>
              </w:rPr>
              <w:t>А.И.Полежаева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Чепикова</w:t>
            </w:r>
            <w:proofErr w:type="spellEnd"/>
            <w:r w:rsidRPr="00F57AA9">
              <w:rPr>
                <w:rFonts w:ascii="Times New Roman" w:hAnsi="Times New Roman" w:cs="Times New Roman"/>
                <w:b/>
                <w:sz w:val="24"/>
                <w:szCs w:val="24"/>
              </w:rPr>
              <w:t xml:space="preserve"> Александра</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К-с чтецов «Что будет памятью поэта?», посвященном 180-летию со дня смерти </w:t>
            </w:r>
            <w:proofErr w:type="spellStart"/>
            <w:r w:rsidRPr="00F57AA9">
              <w:rPr>
                <w:rFonts w:ascii="Times New Roman" w:hAnsi="Times New Roman" w:cs="Times New Roman"/>
                <w:b/>
                <w:sz w:val="24"/>
                <w:szCs w:val="24"/>
              </w:rPr>
              <w:t>А.И.Полежаева</w:t>
            </w:r>
            <w:proofErr w:type="spellEnd"/>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Маркова М.Ю.</w:t>
            </w:r>
          </w:p>
        </w:tc>
      </w:tr>
      <w:tr w:rsidR="00946C4F" w:rsidRPr="00F57AA9" w:rsidTr="00F317A8">
        <w:trPr>
          <w:trHeight w:val="468"/>
          <w:jc w:val="center"/>
        </w:trPr>
        <w:tc>
          <w:tcPr>
            <w:tcW w:w="193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Команда МОУ «ЦО «Тавла»–СОШ 17»</w:t>
            </w:r>
          </w:p>
        </w:tc>
        <w:tc>
          <w:tcPr>
            <w:tcW w:w="211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Тхеквондо</w:t>
            </w:r>
            <w:proofErr w:type="spellEnd"/>
          </w:p>
        </w:tc>
        <w:tc>
          <w:tcPr>
            <w:tcW w:w="269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Командный </w:t>
            </w:r>
            <w:proofErr w:type="spellStart"/>
            <w:r w:rsidRPr="00F57AA9">
              <w:rPr>
                <w:rFonts w:ascii="Times New Roman" w:hAnsi="Times New Roman" w:cs="Times New Roman"/>
                <w:b/>
                <w:sz w:val="24"/>
                <w:szCs w:val="24"/>
              </w:rPr>
              <w:t>спаринг</w:t>
            </w:r>
            <w:proofErr w:type="spellEnd"/>
            <w:r w:rsidRPr="00F57AA9">
              <w:rPr>
                <w:rFonts w:ascii="Times New Roman" w:hAnsi="Times New Roman" w:cs="Times New Roman"/>
                <w:b/>
                <w:sz w:val="24"/>
                <w:szCs w:val="24"/>
              </w:rPr>
              <w:t xml:space="preserve"> по Тхэквондо</w:t>
            </w:r>
          </w:p>
        </w:tc>
        <w:tc>
          <w:tcPr>
            <w:tcW w:w="155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Ким </w:t>
            </w:r>
            <w:proofErr w:type="spellStart"/>
            <w:r w:rsidRPr="00F57AA9">
              <w:rPr>
                <w:rFonts w:ascii="Times New Roman" w:hAnsi="Times New Roman" w:cs="Times New Roman"/>
                <w:b/>
                <w:sz w:val="24"/>
                <w:szCs w:val="24"/>
              </w:rPr>
              <w:t>Сун</w:t>
            </w:r>
            <w:proofErr w:type="spellEnd"/>
            <w:r w:rsidRPr="00F57AA9">
              <w:rPr>
                <w:rFonts w:ascii="Times New Roman" w:hAnsi="Times New Roman" w:cs="Times New Roman"/>
                <w:b/>
                <w:sz w:val="24"/>
                <w:szCs w:val="24"/>
              </w:rPr>
              <w:t xml:space="preserve"> </w:t>
            </w:r>
            <w:proofErr w:type="spellStart"/>
            <w:r w:rsidRPr="00F57AA9">
              <w:rPr>
                <w:rFonts w:ascii="Times New Roman" w:hAnsi="Times New Roman" w:cs="Times New Roman"/>
                <w:b/>
                <w:sz w:val="24"/>
                <w:szCs w:val="24"/>
              </w:rPr>
              <w:t>Чхол</w:t>
            </w:r>
            <w:proofErr w:type="spellEnd"/>
          </w:p>
        </w:tc>
      </w:tr>
    </w:tbl>
    <w:p w:rsidR="00946C4F" w:rsidRDefault="00946C4F" w:rsidP="00946C4F">
      <w:pPr>
        <w:pStyle w:val="a3"/>
        <w:rPr>
          <w:rFonts w:ascii="Times New Roman" w:hAnsi="Times New Roman" w:cs="Times New Roman"/>
          <w:b/>
          <w:sz w:val="24"/>
          <w:szCs w:val="24"/>
        </w:rPr>
      </w:pPr>
    </w:p>
    <w:p w:rsidR="00A956C8" w:rsidRDefault="00A956C8" w:rsidP="00A956C8">
      <w:pPr>
        <w:jc w:val="both"/>
        <w:rPr>
          <w:rFonts w:ascii="Times New Roman" w:hAnsi="Times New Roman" w:cs="Times New Roman"/>
          <w:b/>
          <w:sz w:val="24"/>
          <w:szCs w:val="24"/>
        </w:rPr>
      </w:pPr>
      <w:r w:rsidRPr="00F57AA9">
        <w:rPr>
          <w:rFonts w:ascii="Times New Roman" w:hAnsi="Times New Roman" w:cs="Times New Roman"/>
          <w:b/>
          <w:sz w:val="24"/>
          <w:szCs w:val="24"/>
        </w:rPr>
        <w:t>Республиканский уровень</w:t>
      </w:r>
    </w:p>
    <w:p w:rsidR="00A956C8" w:rsidRPr="00F57AA9" w:rsidRDefault="00A956C8" w:rsidP="00A956C8">
      <w:pPr>
        <w:jc w:val="both"/>
        <w:rPr>
          <w:rFonts w:ascii="Times New Roman" w:hAnsi="Times New Roman" w:cs="Times New Roman"/>
          <w:b/>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2300"/>
        <w:gridCol w:w="2594"/>
        <w:gridCol w:w="1607"/>
        <w:gridCol w:w="2250"/>
      </w:tblGrid>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ФИ/коллектив</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Кружок</w:t>
            </w: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Наименование конкурса</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Занятое место</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Ф.И. О. педагога</w:t>
            </w:r>
          </w:p>
        </w:tc>
      </w:tr>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Команда МОУ ЦО </w:t>
            </w:r>
            <w:proofErr w:type="spellStart"/>
            <w:r w:rsidRPr="00F57AA9">
              <w:rPr>
                <w:rFonts w:ascii="Times New Roman" w:hAnsi="Times New Roman" w:cs="Times New Roman"/>
                <w:b/>
                <w:sz w:val="24"/>
                <w:szCs w:val="24"/>
              </w:rPr>
              <w:t>Тавла</w:t>
            </w:r>
            <w:proofErr w:type="spellEnd"/>
            <w:r w:rsidRPr="00F57AA9">
              <w:rPr>
                <w:rFonts w:ascii="Times New Roman" w:hAnsi="Times New Roman" w:cs="Times New Roman"/>
                <w:b/>
                <w:sz w:val="24"/>
                <w:szCs w:val="24"/>
              </w:rPr>
              <w:t xml:space="preserve"> –СОШ 17</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Экономическая игра «Команда 21»</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Кудрявцева С.Ю.</w:t>
            </w:r>
          </w:p>
        </w:tc>
      </w:tr>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Фадеева Анастасия </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Экономическая игра «Команда 21»</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За помощь в организации</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Кудрявцева С.Ю.</w:t>
            </w:r>
          </w:p>
        </w:tc>
      </w:tr>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Коллектив «Тори»</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Хореографический</w:t>
            </w: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Открытый Республиканский отборочный тур Московского Международного Форума «Одаренный дети»</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Лауреаты 1 степени</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Хлуднева</w:t>
            </w:r>
            <w:proofErr w:type="spellEnd"/>
            <w:r w:rsidRPr="00F57AA9">
              <w:rPr>
                <w:rFonts w:ascii="Times New Roman" w:hAnsi="Times New Roman" w:cs="Times New Roman"/>
                <w:b/>
                <w:sz w:val="24"/>
                <w:szCs w:val="24"/>
              </w:rPr>
              <w:t xml:space="preserve"> Е.В.</w:t>
            </w:r>
          </w:p>
        </w:tc>
      </w:tr>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Коллектив «Тори» </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Хореография</w:t>
            </w: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Чемпионат и первенство Мордовии по рейтинговым дисциплинам ОРТО, Дети </w:t>
            </w:r>
            <w:proofErr w:type="spellStart"/>
            <w:r w:rsidRPr="00F57AA9">
              <w:rPr>
                <w:rFonts w:ascii="Times New Roman" w:hAnsi="Times New Roman" w:cs="Times New Roman"/>
                <w:b/>
                <w:sz w:val="24"/>
                <w:szCs w:val="24"/>
              </w:rPr>
              <w:t>формейшн</w:t>
            </w:r>
            <w:proofErr w:type="spellEnd"/>
            <w:r w:rsidRPr="00F57AA9">
              <w:rPr>
                <w:rFonts w:ascii="Times New Roman" w:hAnsi="Times New Roman" w:cs="Times New Roman"/>
                <w:b/>
                <w:sz w:val="24"/>
                <w:szCs w:val="24"/>
              </w:rPr>
              <w:t xml:space="preserve"> Эстрадный танец - фестиваль</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2</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Хлуднева</w:t>
            </w:r>
            <w:proofErr w:type="spellEnd"/>
            <w:r w:rsidRPr="00F57AA9">
              <w:rPr>
                <w:rFonts w:ascii="Times New Roman" w:hAnsi="Times New Roman" w:cs="Times New Roman"/>
                <w:b/>
                <w:sz w:val="24"/>
                <w:szCs w:val="24"/>
              </w:rPr>
              <w:t xml:space="preserve"> Е.В.</w:t>
            </w:r>
          </w:p>
        </w:tc>
      </w:tr>
      <w:tr w:rsidR="00A956C8" w:rsidRPr="00F57AA9" w:rsidTr="00A56E6C">
        <w:trPr>
          <w:trHeight w:val="468"/>
          <w:jc w:val="center"/>
        </w:trPr>
        <w:tc>
          <w:tcPr>
            <w:tcW w:w="1873"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Коллектив «Тори» </w:t>
            </w:r>
          </w:p>
        </w:tc>
        <w:tc>
          <w:tcPr>
            <w:tcW w:w="2018"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Хореография</w:t>
            </w:r>
          </w:p>
        </w:tc>
        <w:tc>
          <w:tcPr>
            <w:tcW w:w="2742"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Чемпионат и первенство Мордовии по рейтинговым дисциплинам ОРТО, Дети </w:t>
            </w:r>
            <w:proofErr w:type="spellStart"/>
            <w:r w:rsidRPr="00F57AA9">
              <w:rPr>
                <w:rFonts w:ascii="Times New Roman" w:hAnsi="Times New Roman" w:cs="Times New Roman"/>
                <w:b/>
                <w:sz w:val="24"/>
                <w:szCs w:val="24"/>
              </w:rPr>
              <w:t>формейшн</w:t>
            </w:r>
            <w:proofErr w:type="spellEnd"/>
            <w:r w:rsidRPr="00F57AA9">
              <w:rPr>
                <w:rFonts w:ascii="Times New Roman" w:hAnsi="Times New Roman" w:cs="Times New Roman"/>
                <w:b/>
                <w:sz w:val="24"/>
                <w:szCs w:val="24"/>
              </w:rPr>
              <w:t xml:space="preserve"> Бэби </w:t>
            </w:r>
            <w:proofErr w:type="spellStart"/>
            <w:r w:rsidRPr="00F57AA9">
              <w:rPr>
                <w:rFonts w:ascii="Times New Roman" w:hAnsi="Times New Roman" w:cs="Times New Roman"/>
                <w:b/>
                <w:sz w:val="24"/>
                <w:szCs w:val="24"/>
              </w:rPr>
              <w:t>формейшн</w:t>
            </w:r>
            <w:proofErr w:type="spellEnd"/>
            <w:r w:rsidRPr="00F57AA9">
              <w:rPr>
                <w:rFonts w:ascii="Times New Roman" w:hAnsi="Times New Roman" w:cs="Times New Roman"/>
                <w:b/>
                <w:sz w:val="24"/>
                <w:szCs w:val="24"/>
              </w:rPr>
              <w:t xml:space="preserve"> – ДЕБЮТ; стилизация народного танца - Фестиваль</w:t>
            </w:r>
          </w:p>
        </w:tc>
        <w:tc>
          <w:tcPr>
            <w:tcW w:w="1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491" w:type="dxa"/>
            <w:tcBorders>
              <w:top w:val="single" w:sz="4" w:space="0" w:color="auto"/>
              <w:left w:val="single" w:sz="4" w:space="0" w:color="auto"/>
              <w:bottom w:val="single" w:sz="4" w:space="0" w:color="auto"/>
              <w:right w:val="single" w:sz="4" w:space="0" w:color="auto"/>
            </w:tcBorders>
          </w:tcPr>
          <w:p w:rsidR="00A956C8" w:rsidRPr="00F57AA9" w:rsidRDefault="00A956C8" w:rsidP="00A56E6C">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Хлуднева</w:t>
            </w:r>
            <w:proofErr w:type="spellEnd"/>
            <w:r w:rsidRPr="00F57AA9">
              <w:rPr>
                <w:rFonts w:ascii="Times New Roman" w:hAnsi="Times New Roman" w:cs="Times New Roman"/>
                <w:b/>
                <w:sz w:val="24"/>
                <w:szCs w:val="24"/>
              </w:rPr>
              <w:t xml:space="preserve"> Е.В.</w:t>
            </w:r>
          </w:p>
        </w:tc>
      </w:tr>
    </w:tbl>
    <w:p w:rsidR="00946C4F" w:rsidRPr="00F57AA9" w:rsidRDefault="00946C4F" w:rsidP="00946C4F">
      <w:pPr>
        <w:pStyle w:val="a3"/>
        <w:rPr>
          <w:rFonts w:ascii="Times New Roman" w:hAnsi="Times New Roman" w:cs="Times New Roman"/>
          <w:b/>
          <w:sz w:val="24"/>
          <w:szCs w:val="24"/>
        </w:rPr>
      </w:pPr>
    </w:p>
    <w:p w:rsidR="00946C4F" w:rsidRDefault="00946C4F" w:rsidP="00946C4F">
      <w:pPr>
        <w:jc w:val="both"/>
        <w:rPr>
          <w:rFonts w:ascii="Times New Roman" w:hAnsi="Times New Roman" w:cs="Times New Roman"/>
          <w:b/>
          <w:sz w:val="24"/>
          <w:szCs w:val="24"/>
        </w:rPr>
      </w:pPr>
      <w:r w:rsidRPr="00F57AA9">
        <w:rPr>
          <w:rFonts w:ascii="Times New Roman" w:hAnsi="Times New Roman" w:cs="Times New Roman"/>
          <w:b/>
          <w:sz w:val="24"/>
          <w:szCs w:val="24"/>
        </w:rPr>
        <w:t>Региональный уровень</w:t>
      </w:r>
    </w:p>
    <w:p w:rsidR="00A956C8" w:rsidRPr="00F57AA9" w:rsidRDefault="00A956C8" w:rsidP="00946C4F">
      <w:pPr>
        <w:jc w:val="both"/>
        <w:rPr>
          <w:rFonts w:ascii="Times New Roman" w:hAnsi="Times New Roman" w:cs="Times New Roman"/>
          <w:b/>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5"/>
        <w:gridCol w:w="2813"/>
        <w:gridCol w:w="1449"/>
        <w:gridCol w:w="2462"/>
      </w:tblGrid>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ФИ/коллектив</w:t>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Кружок</w:t>
            </w: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Наименование конкурса</w:t>
            </w:r>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Занятое место</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Ф.И. педагога</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tabs>
                <w:tab w:val="center" w:pos="1270"/>
              </w:tabs>
              <w:rPr>
                <w:rFonts w:ascii="Times New Roman" w:hAnsi="Times New Roman" w:cs="Times New Roman"/>
                <w:b/>
                <w:sz w:val="24"/>
                <w:szCs w:val="24"/>
              </w:rPr>
            </w:pPr>
            <w:r w:rsidRPr="00F57AA9">
              <w:rPr>
                <w:rFonts w:ascii="Times New Roman" w:hAnsi="Times New Roman" w:cs="Times New Roman"/>
                <w:b/>
                <w:sz w:val="24"/>
                <w:szCs w:val="24"/>
              </w:rPr>
              <w:t>Кремниевая кислота</w:t>
            </w:r>
            <w:r w:rsidRPr="00F57AA9">
              <w:rPr>
                <w:rFonts w:ascii="Times New Roman" w:hAnsi="Times New Roman" w:cs="Times New Roman"/>
                <w:b/>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Чистые игры в Саранске</w:t>
            </w:r>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Кремниевая кислота</w:t>
            </w:r>
            <w:r w:rsidRPr="00F57AA9">
              <w:rPr>
                <w:rFonts w:ascii="Times New Roman" w:hAnsi="Times New Roman" w:cs="Times New Roman"/>
                <w:b/>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Чистые игры в Саранске</w:t>
            </w:r>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Арапвоав</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Чекашкин</w:t>
            </w:r>
            <w:proofErr w:type="spellEnd"/>
            <w:r w:rsidRPr="00F57AA9">
              <w:rPr>
                <w:rFonts w:ascii="Times New Roman" w:hAnsi="Times New Roman" w:cs="Times New Roman"/>
                <w:b/>
                <w:sz w:val="24"/>
                <w:szCs w:val="24"/>
              </w:rPr>
              <w:t xml:space="preserve"> Андрей</w:t>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Живая классика</w:t>
            </w:r>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участие</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Калашникова Е.В.</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Кайшев</w:t>
            </w:r>
            <w:proofErr w:type="spellEnd"/>
            <w:r w:rsidRPr="00F57AA9">
              <w:rPr>
                <w:rFonts w:ascii="Times New Roman" w:hAnsi="Times New Roman" w:cs="Times New Roman"/>
                <w:b/>
                <w:sz w:val="24"/>
                <w:szCs w:val="24"/>
              </w:rPr>
              <w:t xml:space="preserve"> Илья</w:t>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Плавание</w:t>
            </w: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Открытые областные соревнования по плаванию, дистанция 50 </w:t>
            </w:r>
            <w:proofErr w:type="spellStart"/>
            <w:r w:rsidRPr="00F57AA9">
              <w:rPr>
                <w:rFonts w:ascii="Times New Roman" w:hAnsi="Times New Roman" w:cs="Times New Roman"/>
                <w:b/>
                <w:sz w:val="24"/>
                <w:szCs w:val="24"/>
              </w:rPr>
              <w:t>м.брасс</w:t>
            </w:r>
            <w:proofErr w:type="spellEnd"/>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Кайшев</w:t>
            </w:r>
            <w:proofErr w:type="spellEnd"/>
            <w:r w:rsidRPr="00F57AA9">
              <w:rPr>
                <w:rFonts w:ascii="Times New Roman" w:hAnsi="Times New Roman" w:cs="Times New Roman"/>
                <w:b/>
                <w:sz w:val="24"/>
                <w:szCs w:val="24"/>
              </w:rPr>
              <w:t xml:space="preserve"> Илья</w:t>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Плавание</w:t>
            </w: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Открытые областные соревнования по плаванию, дистанция 50 </w:t>
            </w:r>
            <w:proofErr w:type="spellStart"/>
            <w:r w:rsidRPr="00F57AA9">
              <w:rPr>
                <w:rFonts w:ascii="Times New Roman" w:hAnsi="Times New Roman" w:cs="Times New Roman"/>
                <w:b/>
                <w:sz w:val="24"/>
                <w:szCs w:val="24"/>
              </w:rPr>
              <w:t>м.брасс</w:t>
            </w:r>
            <w:proofErr w:type="spellEnd"/>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1</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Митина Екатерина</w:t>
            </w:r>
          </w:p>
        </w:tc>
        <w:tc>
          <w:tcPr>
            <w:tcW w:w="1985"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Театральный</w:t>
            </w:r>
          </w:p>
        </w:tc>
        <w:tc>
          <w:tcPr>
            <w:tcW w:w="28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Детская </w:t>
            </w:r>
            <w:proofErr w:type="spellStart"/>
            <w:r w:rsidRPr="00F57AA9">
              <w:rPr>
                <w:rFonts w:ascii="Times New Roman" w:hAnsi="Times New Roman" w:cs="Times New Roman"/>
                <w:b/>
                <w:sz w:val="24"/>
                <w:szCs w:val="24"/>
              </w:rPr>
              <w:t>радиорубрика</w:t>
            </w:r>
            <w:proofErr w:type="spellEnd"/>
            <w:r w:rsidRPr="00F57AA9">
              <w:rPr>
                <w:rFonts w:ascii="Times New Roman" w:hAnsi="Times New Roman" w:cs="Times New Roman"/>
                <w:b/>
                <w:sz w:val="24"/>
                <w:szCs w:val="24"/>
              </w:rPr>
              <w:t xml:space="preserve"> «Из уст в уста», РДШ</w:t>
            </w:r>
          </w:p>
        </w:tc>
        <w:tc>
          <w:tcPr>
            <w:tcW w:w="1449"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За творческие успехи и активное участие</w:t>
            </w:r>
          </w:p>
        </w:tc>
        <w:tc>
          <w:tcPr>
            <w:tcW w:w="2462"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Балясников А.С.</w:t>
            </w:r>
          </w:p>
        </w:tc>
      </w:tr>
    </w:tbl>
    <w:p w:rsidR="00A956C8" w:rsidRDefault="00A956C8" w:rsidP="00946C4F">
      <w:pPr>
        <w:jc w:val="both"/>
        <w:rPr>
          <w:rFonts w:ascii="Times New Roman" w:hAnsi="Times New Roman" w:cs="Times New Roman"/>
          <w:b/>
          <w:sz w:val="24"/>
          <w:szCs w:val="24"/>
        </w:rPr>
      </w:pPr>
    </w:p>
    <w:p w:rsidR="00946C4F" w:rsidRDefault="00946C4F" w:rsidP="00946C4F">
      <w:pPr>
        <w:jc w:val="both"/>
        <w:rPr>
          <w:rFonts w:ascii="Times New Roman" w:hAnsi="Times New Roman" w:cs="Times New Roman"/>
          <w:b/>
          <w:sz w:val="24"/>
          <w:szCs w:val="24"/>
        </w:rPr>
      </w:pPr>
      <w:r w:rsidRPr="00F57AA9">
        <w:rPr>
          <w:rFonts w:ascii="Times New Roman" w:hAnsi="Times New Roman" w:cs="Times New Roman"/>
          <w:b/>
          <w:sz w:val="24"/>
          <w:szCs w:val="24"/>
        </w:rPr>
        <w:t xml:space="preserve">Всероссийский уровень </w:t>
      </w:r>
    </w:p>
    <w:p w:rsidR="00A956C8" w:rsidRPr="00F57AA9" w:rsidRDefault="00A956C8" w:rsidP="00946C4F">
      <w:pPr>
        <w:jc w:val="both"/>
        <w:rPr>
          <w:rFonts w:ascii="Times New Roman" w:hAnsi="Times New Roman" w:cs="Times New Roman"/>
          <w:b/>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2126"/>
        <w:gridCol w:w="2694"/>
        <w:gridCol w:w="1413"/>
        <w:gridCol w:w="2476"/>
      </w:tblGrid>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ФИ/коллектив</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Кружок</w:t>
            </w: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Наименование конкурса</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Занятое место</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Ф.И.О.педагога</w:t>
            </w:r>
            <w:proofErr w:type="spellEnd"/>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Асерина</w:t>
            </w:r>
            <w:proofErr w:type="spellEnd"/>
            <w:r w:rsidRPr="00F57AA9">
              <w:rPr>
                <w:rFonts w:ascii="Times New Roman" w:hAnsi="Times New Roman" w:cs="Times New Roman"/>
                <w:b/>
                <w:sz w:val="24"/>
                <w:szCs w:val="24"/>
              </w:rPr>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«Моя страна-мое будущее»  РДШ</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победа</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Власова Екатерина</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«Моя страна-мое будущее» РДШ</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победа</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Хворов</w:t>
            </w:r>
            <w:proofErr w:type="spellEnd"/>
            <w:r w:rsidRPr="00F57AA9">
              <w:rPr>
                <w:rFonts w:ascii="Times New Roman" w:hAnsi="Times New Roman" w:cs="Times New Roman"/>
                <w:b/>
                <w:sz w:val="24"/>
                <w:szCs w:val="24"/>
              </w:rPr>
              <w:t xml:space="preserve"> Влад</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«Моя страна-мое будущее» РДШ</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победа</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Кечемайкина</w:t>
            </w:r>
            <w:proofErr w:type="spellEnd"/>
            <w:r w:rsidRPr="00F57AA9">
              <w:rPr>
                <w:rFonts w:ascii="Times New Roman" w:hAnsi="Times New Roman" w:cs="Times New Roman"/>
                <w:b/>
                <w:sz w:val="24"/>
                <w:szCs w:val="24"/>
              </w:rPr>
              <w:t xml:space="preserve"> Дарья</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«Моя страна-мое будущее» РДШ</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победа</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Лисина Ксения</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«Моя страна-мое будущее» РДШ</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победа</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Арапова</w:t>
            </w:r>
            <w:proofErr w:type="spellEnd"/>
            <w:r w:rsidRPr="00F57AA9">
              <w:rPr>
                <w:rFonts w:ascii="Times New Roman" w:hAnsi="Times New Roman" w:cs="Times New Roman"/>
                <w:b/>
                <w:sz w:val="24"/>
                <w:szCs w:val="24"/>
              </w:rPr>
              <w:t xml:space="preserve"> И.С.</w:t>
            </w:r>
          </w:p>
        </w:tc>
      </w:tr>
      <w:tr w:rsidR="00946C4F" w:rsidRPr="00F57AA9" w:rsidTr="00F2196F">
        <w:trPr>
          <w:trHeight w:val="468"/>
          <w:jc w:val="center"/>
        </w:trPr>
        <w:tc>
          <w:tcPr>
            <w:tcW w:w="190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Вокальный коллектив «Поющие </w:t>
            </w:r>
            <w:proofErr w:type="spellStart"/>
            <w:r w:rsidRPr="00F57AA9">
              <w:rPr>
                <w:rFonts w:ascii="Times New Roman" w:hAnsi="Times New Roman" w:cs="Times New Roman"/>
                <w:b/>
                <w:sz w:val="24"/>
                <w:szCs w:val="24"/>
              </w:rPr>
              <w:t>Тавлята</w:t>
            </w:r>
            <w:proofErr w:type="spellEnd"/>
            <w:r w:rsidRPr="00F57AA9">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Вокальный</w:t>
            </w:r>
          </w:p>
        </w:tc>
        <w:tc>
          <w:tcPr>
            <w:tcW w:w="2694"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Всероссийский </w:t>
            </w:r>
            <w:proofErr w:type="spellStart"/>
            <w:r w:rsidRPr="00F57AA9">
              <w:rPr>
                <w:rFonts w:ascii="Times New Roman" w:hAnsi="Times New Roman" w:cs="Times New Roman"/>
                <w:b/>
                <w:sz w:val="24"/>
                <w:szCs w:val="24"/>
              </w:rPr>
              <w:t>этноконкурс</w:t>
            </w:r>
            <w:proofErr w:type="spellEnd"/>
            <w:r w:rsidRPr="00F57AA9">
              <w:rPr>
                <w:rFonts w:ascii="Times New Roman" w:hAnsi="Times New Roman" w:cs="Times New Roman"/>
                <w:b/>
                <w:sz w:val="24"/>
                <w:szCs w:val="24"/>
              </w:rPr>
              <w:t xml:space="preserve"> «</w:t>
            </w:r>
            <w:proofErr w:type="spellStart"/>
            <w:r w:rsidRPr="00F57AA9">
              <w:rPr>
                <w:rFonts w:ascii="Times New Roman" w:hAnsi="Times New Roman" w:cs="Times New Roman"/>
                <w:b/>
                <w:sz w:val="24"/>
                <w:szCs w:val="24"/>
              </w:rPr>
              <w:t>Панжема</w:t>
            </w:r>
            <w:proofErr w:type="spellEnd"/>
            <w:r w:rsidRPr="00F57AA9">
              <w:rPr>
                <w:rFonts w:ascii="Times New Roman" w:hAnsi="Times New Roman" w:cs="Times New Roman"/>
                <w:b/>
                <w:sz w:val="24"/>
                <w:szCs w:val="24"/>
              </w:rPr>
              <w:t>»</w:t>
            </w:r>
          </w:p>
        </w:tc>
        <w:tc>
          <w:tcPr>
            <w:tcW w:w="1413"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r w:rsidRPr="00F57AA9">
              <w:rPr>
                <w:rFonts w:ascii="Times New Roman" w:hAnsi="Times New Roman" w:cs="Times New Roman"/>
                <w:b/>
                <w:sz w:val="24"/>
                <w:szCs w:val="24"/>
              </w:rPr>
              <w:t>Диплом 2 степени</w:t>
            </w:r>
          </w:p>
        </w:tc>
        <w:tc>
          <w:tcPr>
            <w:tcW w:w="2476" w:type="dxa"/>
            <w:tcBorders>
              <w:top w:val="single" w:sz="4" w:space="0" w:color="auto"/>
              <w:left w:val="single" w:sz="4" w:space="0" w:color="auto"/>
              <w:bottom w:val="single" w:sz="4" w:space="0" w:color="auto"/>
              <w:right w:val="single" w:sz="4" w:space="0" w:color="auto"/>
            </w:tcBorders>
          </w:tcPr>
          <w:p w:rsidR="00946C4F" w:rsidRPr="00F57AA9" w:rsidRDefault="00946C4F" w:rsidP="00F2196F">
            <w:pPr>
              <w:pStyle w:val="a3"/>
              <w:rPr>
                <w:rFonts w:ascii="Times New Roman" w:hAnsi="Times New Roman" w:cs="Times New Roman"/>
                <w:b/>
                <w:sz w:val="24"/>
                <w:szCs w:val="24"/>
              </w:rPr>
            </w:pPr>
            <w:proofErr w:type="spellStart"/>
            <w:r w:rsidRPr="00F57AA9">
              <w:rPr>
                <w:rFonts w:ascii="Times New Roman" w:hAnsi="Times New Roman" w:cs="Times New Roman"/>
                <w:b/>
                <w:sz w:val="24"/>
                <w:szCs w:val="24"/>
              </w:rPr>
              <w:t>Бубнова</w:t>
            </w:r>
            <w:proofErr w:type="spellEnd"/>
            <w:r w:rsidRPr="00F57AA9">
              <w:rPr>
                <w:rFonts w:ascii="Times New Roman" w:hAnsi="Times New Roman" w:cs="Times New Roman"/>
                <w:b/>
                <w:sz w:val="24"/>
                <w:szCs w:val="24"/>
              </w:rPr>
              <w:t xml:space="preserve"> С.Е.</w:t>
            </w:r>
          </w:p>
        </w:tc>
      </w:tr>
    </w:tbl>
    <w:p w:rsidR="00946C4F" w:rsidRPr="00F57AA9" w:rsidRDefault="00946C4F" w:rsidP="00946C4F">
      <w:pPr>
        <w:jc w:val="both"/>
        <w:rPr>
          <w:rFonts w:ascii="Times New Roman" w:hAnsi="Times New Roman" w:cs="Times New Roman"/>
          <w:b/>
          <w:sz w:val="24"/>
          <w:szCs w:val="24"/>
        </w:rPr>
      </w:pPr>
    </w:p>
    <w:p w:rsidR="00946C4F" w:rsidRPr="00F57AA9" w:rsidRDefault="00946C4F" w:rsidP="00946C4F">
      <w:pPr>
        <w:jc w:val="both"/>
        <w:rPr>
          <w:rFonts w:ascii="Times New Roman" w:hAnsi="Times New Roman" w:cs="Times New Roman"/>
          <w:b/>
          <w:sz w:val="24"/>
          <w:szCs w:val="24"/>
        </w:rPr>
      </w:pPr>
      <w:r w:rsidRPr="00F57AA9">
        <w:rPr>
          <w:rFonts w:ascii="Times New Roman" w:hAnsi="Times New Roman" w:cs="Times New Roman"/>
          <w:b/>
          <w:sz w:val="24"/>
          <w:szCs w:val="24"/>
        </w:rPr>
        <w:t xml:space="preserve">Итого грамот: </w:t>
      </w:r>
    </w:p>
    <w:p w:rsidR="00946C4F" w:rsidRPr="00F57AA9" w:rsidRDefault="00946C4F" w:rsidP="00946C4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Муниципальный уровень – </w:t>
      </w:r>
      <w:r w:rsidR="00A956C8">
        <w:rPr>
          <w:rFonts w:ascii="Times New Roman" w:hAnsi="Times New Roman" w:cs="Times New Roman"/>
          <w:b/>
          <w:sz w:val="24"/>
          <w:szCs w:val="24"/>
        </w:rPr>
        <w:t>63</w:t>
      </w:r>
    </w:p>
    <w:p w:rsidR="00946C4F" w:rsidRPr="00F57AA9" w:rsidRDefault="00946C4F" w:rsidP="00946C4F">
      <w:pPr>
        <w:pStyle w:val="a3"/>
        <w:rPr>
          <w:rFonts w:ascii="Times New Roman" w:hAnsi="Times New Roman" w:cs="Times New Roman"/>
          <w:b/>
          <w:sz w:val="24"/>
          <w:szCs w:val="24"/>
        </w:rPr>
      </w:pPr>
      <w:r w:rsidRPr="00F57AA9">
        <w:rPr>
          <w:rFonts w:ascii="Times New Roman" w:hAnsi="Times New Roman" w:cs="Times New Roman"/>
          <w:b/>
          <w:sz w:val="24"/>
          <w:szCs w:val="24"/>
        </w:rPr>
        <w:t>Республиканский - 5</w:t>
      </w:r>
    </w:p>
    <w:p w:rsidR="00946C4F" w:rsidRPr="00F57AA9" w:rsidRDefault="00946C4F" w:rsidP="00946C4F">
      <w:pPr>
        <w:pStyle w:val="a3"/>
        <w:rPr>
          <w:rFonts w:ascii="Times New Roman" w:hAnsi="Times New Roman" w:cs="Times New Roman"/>
          <w:b/>
          <w:sz w:val="24"/>
          <w:szCs w:val="24"/>
        </w:rPr>
      </w:pPr>
      <w:r w:rsidRPr="00F57AA9">
        <w:rPr>
          <w:rFonts w:ascii="Times New Roman" w:hAnsi="Times New Roman" w:cs="Times New Roman"/>
          <w:b/>
          <w:sz w:val="24"/>
          <w:szCs w:val="24"/>
        </w:rPr>
        <w:t>Регионального уровня – 6</w:t>
      </w:r>
    </w:p>
    <w:p w:rsidR="003377AC" w:rsidRDefault="00946C4F" w:rsidP="00946C4F">
      <w:pPr>
        <w:pStyle w:val="a3"/>
        <w:rPr>
          <w:rFonts w:ascii="Times New Roman" w:hAnsi="Times New Roman" w:cs="Times New Roman"/>
          <w:b/>
          <w:sz w:val="24"/>
          <w:szCs w:val="24"/>
        </w:rPr>
      </w:pPr>
      <w:r w:rsidRPr="00F57AA9">
        <w:rPr>
          <w:rFonts w:ascii="Times New Roman" w:hAnsi="Times New Roman" w:cs="Times New Roman"/>
          <w:b/>
          <w:sz w:val="24"/>
          <w:szCs w:val="24"/>
        </w:rPr>
        <w:t xml:space="preserve">Всероссийский уровень </w:t>
      </w:r>
      <w:r w:rsidR="00F57AA9">
        <w:rPr>
          <w:rFonts w:ascii="Times New Roman" w:hAnsi="Times New Roman" w:cs="Times New Roman"/>
          <w:b/>
          <w:sz w:val="24"/>
          <w:szCs w:val="24"/>
        </w:rPr>
        <w:t>–</w:t>
      </w:r>
      <w:r w:rsidRPr="00F57AA9">
        <w:rPr>
          <w:rFonts w:ascii="Times New Roman" w:hAnsi="Times New Roman" w:cs="Times New Roman"/>
          <w:b/>
          <w:sz w:val="24"/>
          <w:szCs w:val="24"/>
        </w:rPr>
        <w:t xml:space="preserve"> 6</w:t>
      </w:r>
    </w:p>
    <w:p w:rsidR="00F57AA9" w:rsidRDefault="00F57AA9" w:rsidP="00946C4F">
      <w:pPr>
        <w:pStyle w:val="a3"/>
        <w:rPr>
          <w:rFonts w:ascii="Times New Roman" w:hAnsi="Times New Roman" w:cs="Times New Roman"/>
          <w:b/>
          <w:sz w:val="24"/>
          <w:szCs w:val="24"/>
        </w:rPr>
      </w:pPr>
    </w:p>
    <w:p w:rsidR="00F57AA9" w:rsidRDefault="00F57AA9" w:rsidP="00946C4F">
      <w:pPr>
        <w:pStyle w:val="a3"/>
        <w:rPr>
          <w:rFonts w:ascii="Times New Roman" w:hAnsi="Times New Roman" w:cs="Times New Roman"/>
          <w:b/>
          <w:sz w:val="24"/>
          <w:szCs w:val="24"/>
        </w:rPr>
      </w:pPr>
    </w:p>
    <w:p w:rsidR="00F57AA9" w:rsidRDefault="00A956C8" w:rsidP="009207AB">
      <w:pPr>
        <w:pStyle w:val="a4"/>
        <w:spacing w:before="0" w:beforeAutospacing="0" w:after="0" w:afterAutospacing="0"/>
        <w:ind w:firstLine="567"/>
        <w:jc w:val="both"/>
      </w:pPr>
      <w:r>
        <w:rPr>
          <w:color w:val="000000"/>
          <w:sz w:val="27"/>
          <w:szCs w:val="27"/>
        </w:rPr>
        <w:t xml:space="preserve"> </w:t>
      </w:r>
    </w:p>
    <w:p w:rsidR="00F57AA9" w:rsidRPr="00F57AA9" w:rsidRDefault="00F57AA9" w:rsidP="00946C4F">
      <w:pPr>
        <w:pStyle w:val="a3"/>
        <w:rPr>
          <w:rFonts w:ascii="Times New Roman" w:hAnsi="Times New Roman" w:cs="Times New Roman"/>
          <w:sz w:val="24"/>
          <w:szCs w:val="24"/>
        </w:rPr>
      </w:pPr>
    </w:p>
    <w:sectPr w:rsidR="00F57AA9" w:rsidRPr="00F57AA9" w:rsidSect="005E3D18">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7"/>
    <w:rsid w:val="00041E83"/>
    <w:rsid w:val="000777E7"/>
    <w:rsid w:val="003377AC"/>
    <w:rsid w:val="005E3D18"/>
    <w:rsid w:val="009207AB"/>
    <w:rsid w:val="0092631F"/>
    <w:rsid w:val="00946C4F"/>
    <w:rsid w:val="00991B6A"/>
    <w:rsid w:val="00A956C8"/>
    <w:rsid w:val="00C72AA1"/>
    <w:rsid w:val="00E166FC"/>
    <w:rsid w:val="00E5069C"/>
    <w:rsid w:val="00F2196F"/>
    <w:rsid w:val="00F317A8"/>
    <w:rsid w:val="00F57AA9"/>
    <w:rsid w:val="00F9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6C89"/>
  <w15:chartTrackingRefBased/>
  <w15:docId w15:val="{BDBE052E-1C9F-4EB2-A6DD-DC9E878D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C4F"/>
    <w:pPr>
      <w:spacing w:after="0" w:line="240" w:lineRule="auto"/>
    </w:pPr>
  </w:style>
  <w:style w:type="paragraph" w:styleId="a4">
    <w:name w:val="Normal (Web)"/>
    <w:basedOn w:val="a"/>
    <w:uiPriority w:val="99"/>
    <w:rsid w:val="005E3D1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2018-04-19T12:00:00Z</dcterms:created>
  <dcterms:modified xsi:type="dcterms:W3CDTF">2018-04-20T15:03:00Z</dcterms:modified>
</cp:coreProperties>
</file>