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3EC" w:rsidRDefault="005B1754" w:rsidP="005B1754">
      <w:pPr>
        <w:spacing w:line="100" w:lineRule="atLeast"/>
        <w:ind w:hanging="1134"/>
        <w:rPr>
          <w:sz w:val="24"/>
          <w:szCs w:val="24"/>
          <w:shd w:val="clear" w:color="auto" w:fill="FFFFFF"/>
        </w:rPr>
      </w:pPr>
      <w:bookmarkStart w:id="0" w:name="_GoBack"/>
      <w:r>
        <w:rPr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798.75pt">
            <v:imagedata r:id="rId5" o:title="Положение об информационно-библиотечном центре"/>
          </v:shape>
        </w:pict>
      </w:r>
      <w:bookmarkEnd w:id="0"/>
      <w:r w:rsidR="00B613EC">
        <w:rPr>
          <w:sz w:val="24"/>
          <w:szCs w:val="24"/>
          <w:shd w:val="clear" w:color="auto" w:fill="FFFFFF"/>
        </w:rPr>
        <w:t xml:space="preserve"> </w:t>
      </w:r>
      <w:r w:rsidR="00B613EC">
        <w:rPr>
          <w:sz w:val="24"/>
          <w:szCs w:val="24"/>
          <w:shd w:val="clear" w:color="auto" w:fill="FFFFFF"/>
        </w:rPr>
        <w:lastRenderedPageBreak/>
        <w:t xml:space="preserve">«Федеральным списком экстремистских материалов», нормативными и регламентирующими документами Министерства образования, региональных и местных органов управления образования, Уставом и Правилами внутреннего трудового </w:t>
      </w:r>
      <w:proofErr w:type="gramStart"/>
      <w:r w:rsidR="00B613EC">
        <w:rPr>
          <w:sz w:val="24"/>
          <w:szCs w:val="24"/>
          <w:shd w:val="clear" w:color="auto" w:fill="FFFFFF"/>
        </w:rPr>
        <w:t>распорядка  Школы</w:t>
      </w:r>
      <w:proofErr w:type="gramEnd"/>
      <w:r w:rsidR="00B613EC">
        <w:rPr>
          <w:sz w:val="24"/>
          <w:szCs w:val="24"/>
          <w:shd w:val="clear" w:color="auto" w:fill="FFFFFF"/>
        </w:rPr>
        <w:t xml:space="preserve"> и Положением об ИБЦ.</w:t>
      </w:r>
    </w:p>
    <w:p w:rsidR="00B613EC" w:rsidRDefault="00B613EC" w:rsidP="00B613EC">
      <w:pPr>
        <w:numPr>
          <w:ilvl w:val="1"/>
          <w:numId w:val="1"/>
        </w:numPr>
        <w:spacing w:line="100" w:lineRule="atLeast"/>
        <w:ind w:left="0" w:firstLine="397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Деятельность ИБЦ основывается на принципах демократии, гуманизма, общедоступности, приоритета общечеловеческих ценностей, гражданственности, свободного развития личности.</w:t>
      </w:r>
    </w:p>
    <w:p w:rsidR="00B613EC" w:rsidRDefault="00B613EC" w:rsidP="00B613EC">
      <w:pPr>
        <w:numPr>
          <w:ilvl w:val="1"/>
          <w:numId w:val="1"/>
        </w:numPr>
        <w:spacing w:line="100" w:lineRule="atLeast"/>
        <w:ind w:left="0" w:firstLine="397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</w:p>
    <w:p w:rsidR="00B613EC" w:rsidRDefault="00B613EC" w:rsidP="00B613EC">
      <w:pPr>
        <w:spacing w:line="100" w:lineRule="atLeast"/>
        <w:rPr>
          <w:b/>
          <w:bCs/>
          <w:sz w:val="24"/>
          <w:szCs w:val="24"/>
        </w:rPr>
      </w:pPr>
      <w:r w:rsidRPr="00083C8A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. Основные задачи ИБЦ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2.1. Организация доступа к информации.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2.2. Обеспечение учебно-воспитательного процесса учебными и вспомогательными документами и информационной продукцией.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2.3. Создание в образовательной организации информационно-библиотечной среды как сферы воспитания и образования со специальными библиотечными и информационными средствами.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 xml:space="preserve">2.4. Руководство формированием информационного мировоззрения сотрудников и продвижение знаний и умений по информационному </w:t>
      </w:r>
      <w:proofErr w:type="spellStart"/>
      <w:r>
        <w:rPr>
          <w:sz w:val="24"/>
          <w:szCs w:val="24"/>
        </w:rPr>
        <w:t>самообеспечению</w:t>
      </w:r>
      <w:proofErr w:type="spellEnd"/>
      <w:r>
        <w:rPr>
          <w:sz w:val="24"/>
          <w:szCs w:val="24"/>
        </w:rPr>
        <w:t xml:space="preserve"> учебной, профессиональной и иной познавательной деятельности.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2.5. Формирование политики информационно-библиотечного обеспечения общеобразовательного учреждения.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</w:p>
    <w:p w:rsidR="00B613EC" w:rsidRDefault="00B613EC" w:rsidP="00B613EC">
      <w:pPr>
        <w:spacing w:line="100" w:lineRule="atLeast"/>
        <w:rPr>
          <w:b/>
          <w:bCs/>
          <w:sz w:val="24"/>
          <w:szCs w:val="24"/>
        </w:rPr>
      </w:pPr>
      <w:r w:rsidRPr="00083C8A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>. Функции ИБЦ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 xml:space="preserve">3.1. Формирует информационные ресурсы </w:t>
      </w:r>
      <w:r w:rsidR="00046ECD">
        <w:rPr>
          <w:sz w:val="24"/>
          <w:szCs w:val="24"/>
        </w:rPr>
        <w:t>Школы</w:t>
      </w:r>
      <w:r>
        <w:rPr>
          <w:sz w:val="24"/>
          <w:szCs w:val="24"/>
        </w:rPr>
        <w:t xml:space="preserve"> в целях удовлетворения информационных потребностей пользователей.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3.1.1. Формирует единый фонд ИБЦ: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 xml:space="preserve">- комплектует его учебными, научно-популярными, научными, художественными документами для учащихся и педагогов на традиционных и нетрадиционных носителях информации,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создаваемых в Школе;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пополняет фонды за счет привлечения информационных ресурсов сети Интернет, баз и банков данных других учреждений и организаций;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организует единый фонд ИБЦ как совокупность основного фонда, специализированных фондов учебных, педагогических изданий, отделов ИБЦ, учебных кабинетов;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управляет единым фондом с целью оптимизации объема, состава и эффективности его использования.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3.1.2. Организует и ведет справочно-библиографический аппарат (СБА) ИБЦ, включающий традиционные каталоги (алфавитный, систематический), картотеки учебной литературы, электронный каталог, базы и банки данных по профилю Школы.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3.1.3. Разрабатывает библиографические пособия (списки, обзоры, указатели и т.п.), библиографические обзоры.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3.2. Осуществляет информационное, библиотечное и справочно-библиографическое обслуживание всех категорий пользователей Школы.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3.2.1. Оказывает поддержку (консультативную, практическую, индивидуальную, групповую, массовую) пользователям ИБЦ в решении информационных задач, возникающих в процессе их учебной, профессиональной и иной познавательной деятельности.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3.2.2. Организует выставки, оформляет стенды, плакаты и т. п. для обеспечения информирования пользователей о ресурсах ИБЦ.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3.2.3. Проводит массовые мероприятия, имеющие образовательные, информационные, культурно-воспитательные цели.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3.2.4. Использует телекоммуникационные технологии в решении задач библиотечной поддержки учебной деятельности и организации доступа к информации.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3.3. Руководит процессом обучения технологиям информационного самообслуживания.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3.3.1. Оказывает методическую помощь пользователям ИБЦ в решении информационных задач, возникающих в процессе их учебной, профессиональной деятельности. Встраивает в процесс информационно-библиотечного обслуживания элементы обучающего характера (индивидуальные и групповые консультации, практические советы, показ технологических аспектов работы с информацией).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3.3.2. Проводит массовые мероприятия, ориентированные на формирование информационной культуры сотрудников.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 xml:space="preserve">3.3.3. Оказывает информационно-библиографическую поддержку деятельности педагогов и учащихся в области создания информационных продуктов (документов, баз данных, </w:t>
      </w:r>
      <w:r>
        <w:rPr>
          <w:sz w:val="24"/>
          <w:szCs w:val="24"/>
          <w:lang w:val="en-US"/>
        </w:rPr>
        <w:t>Web</w:t>
      </w:r>
      <w:r>
        <w:rPr>
          <w:sz w:val="24"/>
          <w:szCs w:val="24"/>
        </w:rPr>
        <w:t>-страниц и т.п.).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3.4. Формирует политику в области информационно-библиотечного обслуживания Школы.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3.4.1. Разрабатывает текущие и перспективные планы работы ИБЦ и развития системы информационно-библиотечного обслуживания Школы.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3.4.2. Использует распределенную информационную среду Школы и осуществляет взаимодействие со всеми структурными подразделениями Школы, другими учреждениями и организациями, имеющими информационные ресурсы.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3.4.3. Готовит предложения в целях разграничения, дифференциации степени участия в едином процессе информационного обеспечения ИБЦ и других подразделений и специалистов Школы.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3.4.4. Предлагает и осуществляет проекты, способствующие становлению информационного мировоззрения современных педагогов.</w:t>
      </w:r>
    </w:p>
    <w:p w:rsidR="00B613EC" w:rsidRDefault="00B613EC" w:rsidP="00B613EC">
      <w:pPr>
        <w:pStyle w:val="a4"/>
        <w:spacing w:after="0" w:line="100" w:lineRule="atLeast"/>
        <w:jc w:val="left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4. Структура. Организация деятельности ИБЦ</w:t>
      </w:r>
    </w:p>
    <w:p w:rsidR="00B613EC" w:rsidRDefault="00B613EC" w:rsidP="00B613EC">
      <w:pPr>
        <w:spacing w:before="280" w:line="100" w:lineRule="atLeast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4.1. Структура ИБЦ, помимо традиционных отделов (абонемент, читальный зал) может включает в себя отдел учебников, информационно-библиографической работы, зал работы с мультимедийными документами (</w:t>
      </w:r>
      <w:proofErr w:type="spellStart"/>
      <w:r>
        <w:rPr>
          <w:sz w:val="24"/>
          <w:szCs w:val="24"/>
          <w:shd w:val="clear" w:color="auto" w:fill="FFFFFF"/>
        </w:rPr>
        <w:t>медиатеку</w:t>
      </w:r>
      <w:proofErr w:type="spellEnd"/>
      <w:r>
        <w:rPr>
          <w:sz w:val="24"/>
          <w:szCs w:val="24"/>
          <w:shd w:val="clear" w:color="auto" w:fill="FFFFFF"/>
        </w:rPr>
        <w:t>), лекционный зал, мини издательский комплекс и др.</w:t>
      </w:r>
    </w:p>
    <w:p w:rsidR="00B613EC" w:rsidRDefault="00B613EC" w:rsidP="00B613EC">
      <w:pPr>
        <w:spacing w:before="280" w:line="100" w:lineRule="atLeast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ab/>
        <w:t xml:space="preserve">4.2. 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общеобразовательного учреждения, программами, проектами и планом работы </w:t>
      </w:r>
      <w:r w:rsidR="00A90809">
        <w:rPr>
          <w:sz w:val="24"/>
          <w:szCs w:val="24"/>
          <w:shd w:val="clear" w:color="auto" w:fill="FFFFFF"/>
        </w:rPr>
        <w:t>ИБЦ</w:t>
      </w:r>
      <w:r>
        <w:rPr>
          <w:sz w:val="24"/>
          <w:szCs w:val="24"/>
          <w:shd w:val="clear" w:color="auto" w:fill="FFFFFF"/>
        </w:rPr>
        <w:t>.</w:t>
      </w:r>
    </w:p>
    <w:p w:rsidR="00B613EC" w:rsidRDefault="00B613EC" w:rsidP="00B613EC">
      <w:pPr>
        <w:pStyle w:val="a4"/>
        <w:spacing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4.3. ИБЦ вправе предоставлять платные библиотечно-информационные услуги, перечень которых определяется Уставом ОУ.</w:t>
      </w:r>
    </w:p>
    <w:p w:rsidR="00B613EC" w:rsidRDefault="00B613EC" w:rsidP="00B613EC">
      <w:pPr>
        <w:pStyle w:val="a4"/>
        <w:spacing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4.4. Спонсорская помощь, полученная ИБЦ в виде целевых средств на комплектование фонда и закупку оборудования, не влечёт за собой снижения нормативов и (или) абсолютных размеров финансирования из бюджета ОУ. Денежные средства за сданную библиотекой макулатуру расходуются на улучшение материально-технической базы библиотеки, подписку профессиональных изданий, комплектование фонда документов.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 xml:space="preserve">4.5. В целях обеспечения </w:t>
      </w:r>
      <w:r w:rsidR="00A90809">
        <w:rPr>
          <w:shd w:val="clear" w:color="auto" w:fill="FFFFFF"/>
        </w:rPr>
        <w:t>функционирования</w:t>
      </w:r>
      <w:r>
        <w:rPr>
          <w:shd w:val="clear" w:color="auto" w:fill="FFFFFF"/>
        </w:rPr>
        <w:t xml:space="preserve"> в условиях информатизации образования и в пределах средств, выделяемых учредителями, общеобразовательное учреждение обеспечивает </w:t>
      </w:r>
      <w:r w:rsidR="00A90809">
        <w:rPr>
          <w:shd w:val="clear" w:color="auto" w:fill="FFFFFF"/>
        </w:rPr>
        <w:t>ИБЦ</w:t>
      </w:r>
      <w:r>
        <w:rPr>
          <w:shd w:val="clear" w:color="auto" w:fill="FFFFFF"/>
        </w:rPr>
        <w:t>:</w:t>
      </w:r>
    </w:p>
    <w:p w:rsidR="00B613EC" w:rsidRDefault="00B613EC" w:rsidP="00B613EC">
      <w:pPr>
        <w:pStyle w:val="a4"/>
        <w:numPr>
          <w:ilvl w:val="1"/>
          <w:numId w:val="2"/>
        </w:numPr>
        <w:spacing w:before="0" w:after="0" w:line="100" w:lineRule="atLeast"/>
        <w:ind w:left="0" w:firstLine="397"/>
        <w:rPr>
          <w:shd w:val="clear" w:color="auto" w:fill="FFFFFF"/>
        </w:rPr>
      </w:pPr>
      <w:r>
        <w:rPr>
          <w:shd w:val="clear" w:color="auto" w:fill="FFFFFF"/>
        </w:rPr>
        <w:t>гарантированным финансированием комплектования библиотечно-информационных ресурсов (в смете учреждения выводится отдельно);</w:t>
      </w:r>
    </w:p>
    <w:p w:rsidR="00B613EC" w:rsidRDefault="00B613EC" w:rsidP="00B613EC">
      <w:pPr>
        <w:pStyle w:val="a4"/>
        <w:numPr>
          <w:ilvl w:val="1"/>
          <w:numId w:val="2"/>
        </w:numPr>
        <w:spacing w:before="0" w:after="0" w:line="100" w:lineRule="atLeast"/>
        <w:ind w:left="0" w:firstLine="397"/>
        <w:rPr>
          <w:shd w:val="clear" w:color="auto" w:fill="FFFFFF"/>
        </w:rPr>
      </w:pPr>
      <w:r>
        <w:rPr>
          <w:shd w:val="clear" w:color="auto" w:fill="FFFFFF"/>
        </w:rPr>
        <w:t xml:space="preserve"> необходимыми служебными и производственными помещениями в соответствии со структурой ИБЦ и нормативами по технике безопасности эксплуатации </w:t>
      </w:r>
      <w:r w:rsidR="00A90809">
        <w:rPr>
          <w:shd w:val="clear" w:color="auto" w:fill="FFFFFF"/>
        </w:rPr>
        <w:lastRenderedPageBreak/>
        <w:t>компьютеров (отсутствие высокой</w:t>
      </w:r>
      <w:r>
        <w:rPr>
          <w:shd w:val="clear" w:color="auto" w:fill="FFFFFF"/>
        </w:rPr>
        <w:t xml:space="preserve"> влажности, запылённости помещения, коррозионно-активных примесей или электропроводящей пыли) и </w:t>
      </w:r>
      <w:proofErr w:type="gramStart"/>
      <w:r>
        <w:rPr>
          <w:shd w:val="clear" w:color="auto" w:fill="FFFFFF"/>
        </w:rPr>
        <w:t>в соответствии с СанПиН</w:t>
      </w:r>
      <w:proofErr w:type="gramEnd"/>
      <w:r>
        <w:rPr>
          <w:shd w:val="clear" w:color="auto" w:fill="FFFFFF"/>
        </w:rPr>
        <w:t>;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- современной электронно-вычислительной, телекоммуникационной и копировально- множительной техников и необходимыми программными продуктами;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- ремонтом и сервисным обслуживанием техники и оборудования ИБЦ;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- библиотечной техникой и канцелярскими принадлежностями.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 xml:space="preserve">4.6. Администрации </w:t>
      </w:r>
      <w:r w:rsidR="00A90809">
        <w:rPr>
          <w:shd w:val="clear" w:color="auto" w:fill="FFFFFF"/>
        </w:rPr>
        <w:t>школы</w:t>
      </w:r>
      <w:r>
        <w:rPr>
          <w:shd w:val="clear" w:color="auto" w:fill="FFFFFF"/>
        </w:rPr>
        <w:t xml:space="preserve"> создаёт условия для сохранности аппаратуры, оборудования и имущества ИБЦ.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 xml:space="preserve">4.7. Ответственность за систематичность и качество комплектования основного фонда ИБЦ,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</w:t>
      </w:r>
      <w:r w:rsidR="00A90809">
        <w:rPr>
          <w:shd w:val="clear" w:color="auto" w:fill="FFFFFF"/>
        </w:rPr>
        <w:t>ИБЦ</w:t>
      </w:r>
      <w:r>
        <w:rPr>
          <w:shd w:val="clear" w:color="auto" w:fill="FFFFFF"/>
        </w:rPr>
        <w:t xml:space="preserve"> несёт руководитель общеобразовательного учреждения в соответствии с Уставом учреждения.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 xml:space="preserve">4.8.  Режим работы </w:t>
      </w:r>
      <w:r w:rsidR="00A90809">
        <w:rPr>
          <w:shd w:val="clear" w:color="auto" w:fill="FFFFFF"/>
        </w:rPr>
        <w:t>ИБЦ</w:t>
      </w:r>
      <w:r>
        <w:rPr>
          <w:shd w:val="clear" w:color="auto" w:fill="FFFFFF"/>
        </w:rPr>
        <w:t xml:space="preserve"> с 9.00 до 16.00: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- один раз в месяц (последний четверг)</w:t>
      </w:r>
      <w:r w:rsidR="00A90809" w:rsidRPr="00A90809">
        <w:rPr>
          <w:i/>
        </w:rPr>
        <w:t xml:space="preserve"> </w:t>
      </w:r>
      <w:r w:rsidR="00A90809">
        <w:rPr>
          <w:i/>
        </w:rPr>
        <w:t>–</w:t>
      </w:r>
      <w:r>
        <w:rPr>
          <w:shd w:val="clear" w:color="auto" w:fill="FFFFFF"/>
        </w:rPr>
        <w:t xml:space="preserve"> санитарный день, в который обслуживание пользователей не производится;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 xml:space="preserve"> - каждый вторник </w:t>
      </w:r>
      <w:r w:rsidR="00A90809">
        <w:rPr>
          <w:i/>
        </w:rPr>
        <w:t>–</w:t>
      </w:r>
      <w:r>
        <w:rPr>
          <w:shd w:val="clear" w:color="auto" w:fill="FFFFFF"/>
        </w:rPr>
        <w:t xml:space="preserve"> день комплектования библиотечного фонда, работа с документами;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 xml:space="preserve">- один раз в месяц </w:t>
      </w:r>
      <w:r w:rsidR="00A90809">
        <w:rPr>
          <w:i/>
        </w:rPr>
        <w:t>–</w:t>
      </w:r>
      <w:r>
        <w:rPr>
          <w:shd w:val="clear" w:color="auto" w:fill="FFFFFF"/>
        </w:rPr>
        <w:t xml:space="preserve"> методический день.  Выходной: суббота, воскресенье.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 xml:space="preserve">4.9. В целях обеспечения рационального использования информационных ресурсов в работе с детьми и юношеством </w:t>
      </w:r>
      <w:r w:rsidR="00A90809">
        <w:rPr>
          <w:shd w:val="clear" w:color="auto" w:fill="FFFFFF"/>
        </w:rPr>
        <w:t>ИБЦ</w:t>
      </w:r>
      <w:r>
        <w:rPr>
          <w:shd w:val="clear" w:color="auto" w:fill="FFFFFF"/>
        </w:rPr>
        <w:t xml:space="preserve"> общеобразовательного учреждения взаимодействует с библиотеками Министерства культуры Республики Мордовия.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</w:p>
    <w:p w:rsidR="00B613EC" w:rsidRDefault="00B613EC" w:rsidP="00B613EC">
      <w:pPr>
        <w:spacing w:line="100" w:lineRule="atLeast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4.10.</w:t>
      </w:r>
      <w:r w:rsidR="00A90809">
        <w:rPr>
          <w:sz w:val="24"/>
          <w:szCs w:val="24"/>
          <w:shd w:val="clear" w:color="auto" w:fill="FFFFFF"/>
        </w:rPr>
        <w:t xml:space="preserve"> Порядок пользования </w:t>
      </w:r>
      <w:r>
        <w:rPr>
          <w:sz w:val="24"/>
          <w:szCs w:val="24"/>
          <w:shd w:val="clear" w:color="auto" w:fill="FFFFFF"/>
        </w:rPr>
        <w:t>ИБЦ школы: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 xml:space="preserve">а) запись в ИБЦ обучающихся производится по списочному составу класса, педагогических и иных работников школы </w:t>
      </w:r>
      <w:r w:rsidR="00A90809">
        <w:rPr>
          <w:i/>
        </w:rPr>
        <w:t>–</w:t>
      </w:r>
      <w:r>
        <w:rPr>
          <w:shd w:val="clear" w:color="auto" w:fill="FFFFFF"/>
        </w:rPr>
        <w:t xml:space="preserve"> в индивидуальном порядке, родителей (иных законных представителей) обучающихся </w:t>
      </w:r>
      <w:r w:rsidR="00A90809">
        <w:rPr>
          <w:i/>
        </w:rPr>
        <w:t>–</w:t>
      </w:r>
      <w:r>
        <w:rPr>
          <w:shd w:val="clear" w:color="auto" w:fill="FFFFFF"/>
        </w:rPr>
        <w:t xml:space="preserve"> по паспорту;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>б) перерегистрация пользователей ИБЦ производится ежегодно;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 xml:space="preserve">в) документом, подтверждающим право пользования ИБЦ, является читательский формуляр; 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>г) читательский формуляр фиксирует дату выдачи пользователю документов из фонда ИБЦ школы и их возвращения в ИБЦ.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4.11. Порядок пользования абонементом: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а) пользователи имеют право получить на дом из многотомных изданий не более двух документов одновременно;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б) максимальные сроки пользования документами: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 xml:space="preserve">-  учебники, учебные пособия </w:t>
      </w:r>
      <w:r w:rsidR="00A90809">
        <w:rPr>
          <w:i/>
        </w:rPr>
        <w:t>–</w:t>
      </w:r>
      <w:r>
        <w:rPr>
          <w:shd w:val="clear" w:color="auto" w:fill="FFFFFF"/>
        </w:rPr>
        <w:t xml:space="preserve"> учебный год;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 xml:space="preserve">-  научно-популярная, познавательная, художественная литература </w:t>
      </w:r>
      <w:r w:rsidR="00A90809">
        <w:rPr>
          <w:i/>
        </w:rPr>
        <w:t>–</w:t>
      </w:r>
      <w:r>
        <w:rPr>
          <w:shd w:val="clear" w:color="auto" w:fill="FFFFFF"/>
        </w:rPr>
        <w:t xml:space="preserve"> 1 месяц;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 xml:space="preserve">-  периодические издания, издания повышенного спроса </w:t>
      </w:r>
      <w:r w:rsidR="00A90809">
        <w:rPr>
          <w:i/>
        </w:rPr>
        <w:t>–</w:t>
      </w:r>
      <w:r>
        <w:rPr>
          <w:shd w:val="clear" w:color="auto" w:fill="FFFFFF"/>
        </w:rPr>
        <w:t xml:space="preserve"> 15 дней;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в) пользователи могут продлить срок пользования документами, если на них отсутствует спрос со стороны других пользователей;</w:t>
      </w:r>
    </w:p>
    <w:p w:rsidR="00B613EC" w:rsidRDefault="00A90809" w:rsidP="00B613EC">
      <w:pPr>
        <w:pStyle w:val="a4"/>
        <w:spacing w:before="0" w:after="0" w:line="100" w:lineRule="atLeast"/>
        <w:rPr>
          <w:u w:val="single"/>
          <w:shd w:val="clear" w:color="auto" w:fill="FFFFFF"/>
        </w:rPr>
      </w:pPr>
      <w:r>
        <w:rPr>
          <w:shd w:val="clear" w:color="auto" w:fill="FFFFFF"/>
        </w:rPr>
        <w:tab/>
      </w:r>
      <w:r w:rsidR="00B613EC">
        <w:rPr>
          <w:shd w:val="clear" w:color="auto" w:fill="FFFFFF"/>
        </w:rPr>
        <w:t>4.12</w:t>
      </w:r>
      <w:r w:rsidR="00B613EC" w:rsidRPr="0025567E">
        <w:rPr>
          <w:shd w:val="clear" w:color="auto" w:fill="FFFFFF"/>
        </w:rPr>
        <w:t>. Порядок пользования читальным залом</w:t>
      </w:r>
      <w:r w:rsidR="00B613EC">
        <w:rPr>
          <w:u w:val="single"/>
          <w:shd w:val="clear" w:color="auto" w:fill="FFFFFF"/>
        </w:rPr>
        <w:t>: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а) документы, предназначенные для работы в читальном зале, на дом не выдаются;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б) энциклопедии, справочники, редкие, ценные и имеющиеся в единственном экземпляре документы выдаются только для работы в читальном зале;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в) пользователь не имеет право выноса издания</w:t>
      </w:r>
      <w:r w:rsidR="0025567E">
        <w:rPr>
          <w:shd w:val="clear" w:color="auto" w:fill="FFFFFF"/>
        </w:rPr>
        <w:t>,</w:t>
      </w:r>
      <w:r>
        <w:rPr>
          <w:shd w:val="clear" w:color="auto" w:fill="FFFFFF"/>
        </w:rPr>
        <w:t xml:space="preserve"> включенного в «</w:t>
      </w:r>
      <w:r>
        <w:rPr>
          <w:color w:val="000000"/>
          <w:shd w:val="clear" w:color="auto" w:fill="FFFFFF"/>
        </w:rPr>
        <w:t>Федеральный список экстремистских материалов</w:t>
      </w:r>
      <w:r>
        <w:rPr>
          <w:shd w:val="clear" w:color="auto" w:fill="FFFFFF"/>
        </w:rPr>
        <w:t xml:space="preserve">» за пределы помещения ИБЦ, и работает с изданием в читальном зале ИБЦ школы. Читателю запрещено данные издания передавать в другие руки, равно как копировать и сканировать. 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4.13. Порядок работы с компьютер</w:t>
      </w:r>
      <w:r w:rsidR="0025567E">
        <w:rPr>
          <w:shd w:val="clear" w:color="auto" w:fill="FFFFFF"/>
        </w:rPr>
        <w:t>ами</w:t>
      </w:r>
      <w:r>
        <w:rPr>
          <w:shd w:val="clear" w:color="auto" w:fill="FFFFFF"/>
        </w:rPr>
        <w:t>, расположенн</w:t>
      </w:r>
      <w:r w:rsidR="0025567E">
        <w:rPr>
          <w:shd w:val="clear" w:color="auto" w:fill="FFFFFF"/>
        </w:rPr>
        <w:t>ыми</w:t>
      </w:r>
      <w:r>
        <w:rPr>
          <w:shd w:val="clear" w:color="auto" w:fill="FFFFFF"/>
        </w:rPr>
        <w:t xml:space="preserve"> в</w:t>
      </w:r>
      <w:r w:rsidR="0025567E">
        <w:rPr>
          <w:shd w:val="clear" w:color="auto" w:fill="FFFFFF"/>
        </w:rPr>
        <w:t xml:space="preserve"> </w:t>
      </w:r>
      <w:proofErr w:type="spellStart"/>
      <w:r w:rsidR="0025567E">
        <w:rPr>
          <w:shd w:val="clear" w:color="auto" w:fill="FFFFFF"/>
        </w:rPr>
        <w:t>медиатеке</w:t>
      </w:r>
      <w:proofErr w:type="spellEnd"/>
      <w:r w:rsidR="0025567E">
        <w:rPr>
          <w:shd w:val="clear" w:color="auto" w:fill="FFFFFF"/>
        </w:rPr>
        <w:t xml:space="preserve"> ИБЦ</w:t>
      </w:r>
      <w:r>
        <w:rPr>
          <w:shd w:val="clear" w:color="auto" w:fill="FFFFFF"/>
        </w:rPr>
        <w:t>: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а) работа с компьютер</w:t>
      </w:r>
      <w:r w:rsidR="0025567E">
        <w:rPr>
          <w:shd w:val="clear" w:color="auto" w:fill="FFFFFF"/>
        </w:rPr>
        <w:t>ами, ноутбуками, планшетами</w:t>
      </w:r>
      <w:r>
        <w:rPr>
          <w:shd w:val="clear" w:color="auto" w:fill="FFFFFF"/>
        </w:rPr>
        <w:t xml:space="preserve"> участников образовательного процесса производится в присутствии сотрудника ИБЦ школы</w:t>
      </w:r>
      <w:r w:rsidR="0025567E">
        <w:rPr>
          <w:shd w:val="clear" w:color="auto" w:fill="FFFFFF"/>
        </w:rPr>
        <w:t xml:space="preserve"> или учителями, проводящими занятие (урок, лекцию и т.п.)</w:t>
      </w:r>
      <w:r>
        <w:rPr>
          <w:shd w:val="clear" w:color="auto" w:fill="FFFFFF"/>
        </w:rPr>
        <w:t>;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б) разрешается работа за одним персональным компьютером не более двух человек одновременно;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lastRenderedPageBreak/>
        <w:tab/>
        <w:t>в) пользователь имеет право работать с нетрадиционными носителями информации после предварительного тестирования его работниками ИБЦ школы;</w:t>
      </w:r>
    </w:p>
    <w:p w:rsidR="00B613EC" w:rsidRDefault="00B613EC" w:rsidP="00B613EC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 xml:space="preserve">г) по всем вопросам поиска в Интернете пользователь должен обращаться к работнику ИБЦ; </w:t>
      </w:r>
    </w:p>
    <w:p w:rsidR="00B613EC" w:rsidRDefault="00B613EC" w:rsidP="00B613EC">
      <w:pPr>
        <w:pStyle w:val="a4"/>
        <w:spacing w:before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д) работа с компьютером производится согласно утвержденным санитарно-гигиеническим требованиям.</w:t>
      </w:r>
    </w:p>
    <w:p w:rsidR="00B613EC" w:rsidRDefault="00B613EC" w:rsidP="00B613EC">
      <w:pPr>
        <w:spacing w:line="100" w:lineRule="atLeast"/>
        <w:rPr>
          <w:sz w:val="24"/>
          <w:szCs w:val="24"/>
          <w:shd w:val="clear" w:color="auto" w:fill="FFFFFF"/>
        </w:rPr>
      </w:pPr>
    </w:p>
    <w:p w:rsidR="00B613EC" w:rsidRPr="00083C8A" w:rsidRDefault="00B613EC" w:rsidP="00B613EC">
      <w:pPr>
        <w:spacing w:line="100" w:lineRule="atLeast"/>
        <w:rPr>
          <w:b/>
          <w:bCs/>
          <w:sz w:val="24"/>
          <w:szCs w:val="24"/>
        </w:rPr>
      </w:pPr>
      <w:r w:rsidRPr="00083C8A">
        <w:rPr>
          <w:b/>
          <w:bCs/>
          <w:sz w:val="24"/>
          <w:szCs w:val="24"/>
        </w:rPr>
        <w:t>5. Управление и штаты. Материально-техническое обеспечение</w:t>
      </w:r>
    </w:p>
    <w:p w:rsidR="00B613EC" w:rsidRDefault="00B613EC" w:rsidP="00B613EC">
      <w:pPr>
        <w:spacing w:line="100" w:lineRule="atLeast"/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>5.1. Руководство ИБЦ осуществляет заведующий, назначаемый директором Школы,</w:t>
      </w:r>
      <w:r>
        <w:rPr>
          <w:sz w:val="24"/>
          <w:szCs w:val="24"/>
          <w:shd w:val="clear" w:color="auto" w:fill="FFFFFF"/>
        </w:rPr>
        <w:t xml:space="preserve"> который несёт ответственность в пределах своей компетенции перед обществом и руководителем общеобразовательного учреждения, обучающимися, их родителями за организацию и результаты деятельности библиотеки в соответствии с функциональными обязанностями предусмотренными квалификационными требованиями, трудовым договором и Уставом общеобразовательного учреждения. 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5.2. Заведующий разрабатывает и предоставляет на утверждение директору Школы следующие документы: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Правила пользования ИБЦ, определяющие порядок доступа к фондам ИБЦ, перечень основных услуг и условия их предоставления;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планы работы ИБЦ;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 xml:space="preserve">- технологическую документацию,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о порядке исключения и порядке продажи документов из информационных ресурсов ИБЦ.</w:t>
      </w:r>
    </w:p>
    <w:p w:rsidR="00B613EC" w:rsidRDefault="00B613EC" w:rsidP="00B613EC">
      <w:pPr>
        <w:spacing w:line="100" w:lineRule="atLeast"/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5.3. Трудовые отношения работников ИБЦ регулируются Трудовым кодексом РФ. Заведующий ИБЦ несет полную ответственность за результаты деятельности ИБЦ в пределах своей компетенции, в том числе и материальную. </w:t>
      </w:r>
      <w:r>
        <w:rPr>
          <w:sz w:val="24"/>
          <w:szCs w:val="24"/>
          <w:shd w:val="clear" w:color="auto" w:fill="FFFFFF"/>
        </w:rPr>
        <w:t>Порядок комплектования штата ИБЦ школы МОУ «</w:t>
      </w:r>
      <w:r w:rsidR="0025567E">
        <w:rPr>
          <w:sz w:val="24"/>
          <w:szCs w:val="24"/>
          <w:shd w:val="clear" w:color="auto" w:fill="FFFFFF"/>
        </w:rPr>
        <w:t xml:space="preserve">Центр образования «Тавла» - Средняя общеобразовательная </w:t>
      </w:r>
      <w:r>
        <w:rPr>
          <w:sz w:val="24"/>
          <w:szCs w:val="24"/>
          <w:shd w:val="clear" w:color="auto" w:fill="FFFFFF"/>
        </w:rPr>
        <w:t>школа №</w:t>
      </w:r>
      <w:r w:rsidR="0025567E">
        <w:rPr>
          <w:sz w:val="24"/>
          <w:szCs w:val="24"/>
          <w:shd w:val="clear" w:color="auto" w:fill="FFFFFF"/>
        </w:rPr>
        <w:t>17</w:t>
      </w:r>
      <w:r>
        <w:rPr>
          <w:sz w:val="24"/>
          <w:szCs w:val="24"/>
          <w:shd w:val="clear" w:color="auto" w:fill="FFFFFF"/>
        </w:rPr>
        <w:t xml:space="preserve">» </w:t>
      </w:r>
      <w:r w:rsidR="0025567E">
        <w:rPr>
          <w:sz w:val="24"/>
          <w:szCs w:val="24"/>
          <w:shd w:val="clear" w:color="auto" w:fill="FFFFFF"/>
        </w:rPr>
        <w:t>штатным расписанием учреждения</w:t>
      </w:r>
      <w:r>
        <w:rPr>
          <w:sz w:val="24"/>
          <w:szCs w:val="24"/>
          <w:shd w:val="clear" w:color="auto" w:fill="FFFFFF"/>
        </w:rPr>
        <w:t>.</w:t>
      </w:r>
    </w:p>
    <w:p w:rsidR="00B613EC" w:rsidRDefault="00D517A1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5</w:t>
      </w:r>
      <w:r w:rsidR="00B613EC">
        <w:rPr>
          <w:sz w:val="24"/>
          <w:szCs w:val="24"/>
        </w:rPr>
        <w:t>.4. Учредитель, в лице администрации Школы, обеспечивает ИБЦ: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необходимыми служебными и производственными помещениями в соответствии с действующими нормами и требованием выделения специальных помещений для работы с учебной литературой, читальных залов и пр.;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финансированием комплектования фондов;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электронно-вычислительной и копировально-множительной техникой и оргтехникой, при наличии в Школы доступа в Интернет – выходом в Интернет;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условиями, обеспечивающими сохранность материальных ценностей ИБЦ;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условиями для аттестации сотрудников ИБЦ.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</w:p>
    <w:p w:rsidR="00B613EC" w:rsidRDefault="00B613EC" w:rsidP="00B613EC">
      <w:pPr>
        <w:spacing w:line="100" w:lineRule="atLeast"/>
        <w:rPr>
          <w:b/>
          <w:bCs/>
          <w:sz w:val="24"/>
          <w:szCs w:val="24"/>
        </w:rPr>
      </w:pPr>
      <w:r w:rsidRPr="00083C8A">
        <w:rPr>
          <w:b/>
          <w:bCs/>
          <w:sz w:val="24"/>
          <w:szCs w:val="24"/>
        </w:rPr>
        <w:t>6.</w:t>
      </w:r>
      <w:r>
        <w:rPr>
          <w:b/>
          <w:bCs/>
          <w:sz w:val="24"/>
          <w:szCs w:val="24"/>
        </w:rPr>
        <w:t xml:space="preserve"> Права и обязанности пользователей ИБЦ</w:t>
      </w:r>
    </w:p>
    <w:p w:rsidR="00B613EC" w:rsidRDefault="00B613EC" w:rsidP="00B613EC">
      <w:pPr>
        <w:spacing w:line="100" w:lineRule="atLea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6.1 Пользователи ИБЦ школы имеют права: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 xml:space="preserve">а) Право доступа в ИБЦ имеют </w:t>
      </w:r>
      <w:r w:rsidR="00D517A1">
        <w:rPr>
          <w:sz w:val="24"/>
          <w:szCs w:val="24"/>
        </w:rPr>
        <w:t xml:space="preserve">обучающиеся, педагогии иные сотрудники образовательной </w:t>
      </w:r>
      <w:proofErr w:type="spellStart"/>
      <w:r w:rsidR="00D517A1">
        <w:rPr>
          <w:sz w:val="24"/>
          <w:szCs w:val="24"/>
        </w:rPr>
        <w:t>оргпанизации</w:t>
      </w:r>
      <w:proofErr w:type="spellEnd"/>
      <w:r>
        <w:rPr>
          <w:sz w:val="24"/>
          <w:szCs w:val="24"/>
        </w:rPr>
        <w:t>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б) Порядок доступа к информационным ресурсам отдельных категорий пользователей, не являющихся сотрудниками Школы, определяется Правилами пользования ИБЦ.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в) Пользователи имеют право бесплатно получать: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 xml:space="preserve">- информацию о наличии в ИБЦ конкретного </w:t>
      </w:r>
      <w:r w:rsidR="00D517A1">
        <w:rPr>
          <w:sz w:val="24"/>
          <w:szCs w:val="24"/>
        </w:rPr>
        <w:t>материала</w:t>
      </w:r>
      <w:r>
        <w:rPr>
          <w:sz w:val="24"/>
          <w:szCs w:val="24"/>
        </w:rPr>
        <w:t>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сведения о составе информационных ресурсов ИБЦ через систему каталогов и другие формы информирования;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консультационную помощь в поиске и выборе источников информации;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D5016">
        <w:rPr>
          <w:sz w:val="24"/>
          <w:szCs w:val="24"/>
        </w:rPr>
        <w:t xml:space="preserve">временное пользование </w:t>
      </w:r>
      <w:r>
        <w:rPr>
          <w:sz w:val="24"/>
          <w:szCs w:val="24"/>
        </w:rPr>
        <w:t>документ</w:t>
      </w:r>
      <w:r w:rsidR="008D5016">
        <w:rPr>
          <w:sz w:val="24"/>
          <w:szCs w:val="24"/>
        </w:rPr>
        <w:t>ами</w:t>
      </w:r>
      <w:r>
        <w:rPr>
          <w:sz w:val="24"/>
          <w:szCs w:val="24"/>
        </w:rPr>
        <w:t xml:space="preserve"> из фондов ИБЦ на условиях, определенных Правилами пользования ИБЦ.</w:t>
      </w:r>
    </w:p>
    <w:p w:rsidR="00B613EC" w:rsidRDefault="00B613EC" w:rsidP="00B613EC">
      <w:pPr>
        <w:spacing w:before="280" w:line="100" w:lineRule="atLeast"/>
        <w:rPr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ab/>
        <w:t xml:space="preserve">6.2. </w:t>
      </w:r>
      <w:r>
        <w:rPr>
          <w:sz w:val="24"/>
          <w:szCs w:val="24"/>
          <w:u w:val="single"/>
          <w:shd w:val="clear" w:color="auto" w:fill="FFFFFF"/>
        </w:rPr>
        <w:t>Пользователи ИБЦ обязаны:</w:t>
      </w:r>
    </w:p>
    <w:p w:rsidR="00B613EC" w:rsidRDefault="00B613EC" w:rsidP="008D5016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 xml:space="preserve">а) соблюдать правила пользования </w:t>
      </w:r>
      <w:r w:rsidR="008D5016">
        <w:rPr>
          <w:shd w:val="clear" w:color="auto" w:fill="FFFFFF"/>
        </w:rPr>
        <w:t xml:space="preserve">ресурсами </w:t>
      </w:r>
      <w:r>
        <w:rPr>
          <w:shd w:val="clear" w:color="auto" w:fill="FFFFFF"/>
        </w:rPr>
        <w:t>ИБЦ;</w:t>
      </w:r>
    </w:p>
    <w:p w:rsidR="00B613EC" w:rsidRDefault="00B613EC" w:rsidP="008D5016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 xml:space="preserve">б) бережно относиться к произведениям печати (не вырывать, не загибать страниц, не делать в книгах подчеркивания, пометки), иным документам на различных носителях, оборудованию, инвентарю; </w:t>
      </w:r>
    </w:p>
    <w:p w:rsidR="00B613EC" w:rsidRDefault="00B613EC" w:rsidP="008D5016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lastRenderedPageBreak/>
        <w:tab/>
        <w:t xml:space="preserve">в) поддерживать порядок расстановки документов в открытом доступе ИБЦ, расположения карточек в каталогах и картотеках; </w:t>
      </w:r>
    </w:p>
    <w:p w:rsidR="00B613EC" w:rsidRDefault="00B613EC" w:rsidP="008D5016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г) пользоваться ценными и справочными документами только в помещении ИБЦ;</w:t>
      </w:r>
    </w:p>
    <w:p w:rsidR="00B613EC" w:rsidRDefault="00B613EC" w:rsidP="008D5016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д) убедиться при получении документов в отсутствии дефектов, а при обнаружении проинформировать об этом работника ИБЦ. Ответственность за обнаруженные дефекты в сдаваемых документах несет последний пользователь;</w:t>
      </w:r>
    </w:p>
    <w:p w:rsidR="00B613EC" w:rsidRDefault="00B613EC" w:rsidP="008D5016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е) расписываться в читательском формуляре за каждый полученный документ;</w:t>
      </w:r>
    </w:p>
    <w:p w:rsidR="00B613EC" w:rsidRDefault="00B613EC" w:rsidP="008D5016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ж) возвращать документы в ИБЦ в установленные сроки;</w:t>
      </w:r>
    </w:p>
    <w:p w:rsidR="00B613EC" w:rsidRDefault="00B613EC" w:rsidP="008D5016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з) заменять документы ИБЦ в случае их утраты или порчи им равноценными, установленном правилами пользования ИБЦ школы;</w:t>
      </w:r>
    </w:p>
    <w:p w:rsidR="00B613EC" w:rsidRDefault="00B613EC" w:rsidP="008D5016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и) полностью рассчитаться с ИБЦ школы по истечении срока обучения или работы в общеобразовательном учреждении.</w:t>
      </w:r>
    </w:p>
    <w:p w:rsidR="00B613EC" w:rsidRDefault="00B613EC" w:rsidP="008D5016">
      <w:pPr>
        <w:pStyle w:val="a4"/>
        <w:spacing w:before="0" w:after="0" w:line="100" w:lineRule="atLeast"/>
        <w:rPr>
          <w:shd w:val="clear" w:color="auto" w:fill="FFFFFF"/>
        </w:rPr>
      </w:pPr>
      <w:r>
        <w:rPr>
          <w:shd w:val="clear" w:color="auto" w:fill="FFFFFF"/>
        </w:rPr>
        <w:tab/>
        <w:t>к) Пользователи, нарушившие Правила пользования ИБЦ и причинившие ущерб, компенсируют его в размере, установленном Правилами пользования ИБЦ, а также несут иную ответственность в случаях, предусмотренных Правилами пользования ИБЦ и действующим законодательством.</w:t>
      </w:r>
    </w:p>
    <w:p w:rsidR="00B613EC" w:rsidRDefault="00B613EC" w:rsidP="00B613EC">
      <w:pPr>
        <w:pStyle w:val="a4"/>
        <w:spacing w:after="0" w:line="100" w:lineRule="atLeast"/>
        <w:jc w:val="left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7. Права и обязанности ИБЦ школы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</w:p>
    <w:p w:rsidR="00B613EC" w:rsidRDefault="00B613EC" w:rsidP="00B613EC">
      <w:pPr>
        <w:spacing w:line="100" w:lineRule="atLeast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7.1. </w:t>
      </w:r>
      <w:r>
        <w:rPr>
          <w:sz w:val="24"/>
          <w:szCs w:val="24"/>
          <w:u w:val="single"/>
        </w:rPr>
        <w:t>В обязанности ИБЦ входит: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соблюдать государственные библиотечные стандарты и нормативы;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обслуживать пользователей в соответствии с действующим законодательством, Положением и Правилами пользования ИБЦ;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отражать в своей деятельности сложившееся в обществе идеологическое и политическое многообразие;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не допускать государственной или иной цензуры, ограничивающей права пользователей на свободный доступ к информационным ресурсам;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не использовать сведения о пользователях и их читательских запросах, кроме случаев, когда эти сведения используются для научных целей и организации библиотечно-информационного обслуживания;</w:t>
      </w:r>
    </w:p>
    <w:p w:rsidR="00B613EC" w:rsidRDefault="00B613EC" w:rsidP="00B613EC">
      <w:pPr>
        <w:spacing w:line="100" w:lineRule="atLeast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  <w:shd w:val="clear" w:color="auto" w:fill="FFFFFF"/>
        </w:rPr>
        <w:t xml:space="preserve">формировать фонды в соответствии с утверждёнными федеральными перечнями учебных изданий, образовательными программами общеобразовательного учреждения, интересами, потребностями и запросами всех категорий пользователей; </w:t>
      </w:r>
      <w:r>
        <w:rPr>
          <w:color w:val="000000"/>
          <w:sz w:val="24"/>
          <w:szCs w:val="24"/>
          <w:shd w:val="clear" w:color="auto" w:fill="FFFFFF"/>
        </w:rPr>
        <w:t>при комплектовании фондов или поступлении литературы из нецентрализованных источников обязательна процедура сверки документов с «Федеральным списком экстремистских материалов», представленных Минюстом России»;</w:t>
      </w:r>
    </w:p>
    <w:p w:rsidR="00B613EC" w:rsidRDefault="00B613EC" w:rsidP="00B613EC">
      <w:pPr>
        <w:spacing w:line="100" w:lineRule="atLeast"/>
        <w:rPr>
          <w:rStyle w:val="a3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- проводить регулярную, не реже 1 раза в квартал, сверку «Федерального списка экстремистских материалов» и электронного и бумажного каталога школьной библиотеки  на предмет наличия изданий, включенных в «Федеральный список», опубликованный на официальном сайте Министерства юстиции </w:t>
      </w:r>
      <w:hyperlink r:id="rId6" w:history="1">
        <w:r>
          <w:rPr>
            <w:rStyle w:val="a3"/>
          </w:rPr>
          <w:t>http://www.minjust.ru/ru/activity/nko/fedspisok/</w:t>
        </w:r>
      </w:hyperlink>
      <w:r>
        <w:rPr>
          <w:rStyle w:val="a3"/>
          <w:sz w:val="24"/>
          <w:szCs w:val="24"/>
          <w:shd w:val="clear" w:color="auto" w:fill="FFFFFF"/>
        </w:rPr>
        <w:t>;</w:t>
      </w:r>
    </w:p>
    <w:p w:rsidR="00B613EC" w:rsidRDefault="00B613EC" w:rsidP="00B613EC">
      <w:pPr>
        <w:spacing w:line="100" w:lineRule="atLeast"/>
        <w:rPr>
          <w:rStyle w:val="a3"/>
          <w:iCs/>
          <w:color w:val="000000"/>
          <w:sz w:val="24"/>
          <w:szCs w:val="24"/>
          <w:shd w:val="clear" w:color="auto" w:fill="FFFFFF"/>
        </w:rPr>
      </w:pPr>
      <w:r>
        <w:rPr>
          <w:rStyle w:val="a3"/>
          <w:color w:val="000000"/>
          <w:sz w:val="24"/>
          <w:szCs w:val="24"/>
          <w:shd w:val="clear" w:color="auto" w:fill="FFFFFF"/>
        </w:rPr>
        <w:t>- исполнять инструкцию п</w:t>
      </w:r>
      <w:r>
        <w:rPr>
          <w:rStyle w:val="a3"/>
          <w:bCs/>
          <w:color w:val="000000"/>
          <w:sz w:val="24"/>
          <w:szCs w:val="24"/>
          <w:shd w:val="clear" w:color="auto" w:fill="FFFFFF"/>
        </w:rPr>
        <w:t xml:space="preserve">о работе с изданиями, включенными в «Федеральный список экстремистских материалов» и </w:t>
      </w:r>
      <w:r>
        <w:rPr>
          <w:rStyle w:val="a3"/>
          <w:iCs/>
          <w:color w:val="000000"/>
          <w:sz w:val="24"/>
          <w:szCs w:val="24"/>
          <w:shd w:val="clear" w:color="auto" w:fill="FFFFFF"/>
        </w:rPr>
        <w:t>утвержденной приказом директора МОУ «</w:t>
      </w:r>
      <w:r w:rsidR="008D5016">
        <w:rPr>
          <w:rStyle w:val="a3"/>
          <w:iCs/>
          <w:color w:val="000000"/>
          <w:sz w:val="24"/>
          <w:szCs w:val="24"/>
          <w:shd w:val="clear" w:color="auto" w:fill="FFFFFF"/>
        </w:rPr>
        <w:t>Центр образования «Тавла» - Средняя общеобразовательная школа №17</w:t>
      </w:r>
      <w:r>
        <w:rPr>
          <w:rStyle w:val="a3"/>
          <w:iCs/>
          <w:color w:val="000000"/>
          <w:sz w:val="24"/>
          <w:szCs w:val="24"/>
          <w:shd w:val="clear" w:color="auto" w:fill="FFFFFF"/>
        </w:rPr>
        <w:t xml:space="preserve">». 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ИБЦ отчитывается перед директором Школы и органами государственной статистики в порядке, предусмотренном действующим законодательством и учредительными документами ИБЦ.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</w:p>
    <w:p w:rsidR="00B613EC" w:rsidRDefault="00B613EC" w:rsidP="00B613EC">
      <w:pPr>
        <w:spacing w:line="100" w:lineRule="atLeast"/>
        <w:rPr>
          <w:sz w:val="24"/>
          <w:szCs w:val="24"/>
          <w:u w:val="single"/>
        </w:rPr>
      </w:pPr>
      <w:r w:rsidRPr="00083C8A">
        <w:rPr>
          <w:sz w:val="24"/>
          <w:szCs w:val="24"/>
          <w:shd w:val="clear" w:color="auto" w:fill="FFFFFF"/>
        </w:rPr>
        <w:t xml:space="preserve">7.2. </w:t>
      </w:r>
      <w:r w:rsidR="008D5016" w:rsidRPr="008D5016">
        <w:rPr>
          <w:sz w:val="24"/>
          <w:szCs w:val="24"/>
          <w:u w:val="single"/>
          <w:shd w:val="clear" w:color="auto" w:fill="FFFFFF"/>
        </w:rPr>
        <w:t xml:space="preserve">Работники </w:t>
      </w:r>
      <w:r w:rsidRPr="008D5016">
        <w:rPr>
          <w:sz w:val="24"/>
          <w:szCs w:val="24"/>
          <w:u w:val="single"/>
        </w:rPr>
        <w:t>ИБЦ</w:t>
      </w:r>
      <w:r>
        <w:rPr>
          <w:sz w:val="24"/>
          <w:szCs w:val="24"/>
          <w:u w:val="single"/>
        </w:rPr>
        <w:t xml:space="preserve"> имеет право: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самостоятельно определять содержание и конкретные формы своей деятельности в соответствии с задачами и функциями, определенными Положением об ИБЦ;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самостоятельно определять источники комплектования своих информационных ресурсов;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изымать и реализовывать документы из своих фондов в соответствии с порядком исключения документов, согласованным с ректором, и действующим законодательством;</w:t>
      </w:r>
    </w:p>
    <w:p w:rsidR="00B613EC" w:rsidRDefault="00B613EC" w:rsidP="00B613EC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- участвовать на конкурсной или иной основе в реализации федеральных, региональных и международных программ развития библиотечного дела;</w:t>
      </w:r>
    </w:p>
    <w:p w:rsidR="00B613EC" w:rsidRDefault="00B613EC" w:rsidP="00B613EC">
      <w:pPr>
        <w:spacing w:line="100" w:lineRule="atLeast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lastRenderedPageBreak/>
        <w:t xml:space="preserve">- </w:t>
      </w:r>
      <w:r w:rsidR="008D5016">
        <w:rPr>
          <w:sz w:val="24"/>
          <w:szCs w:val="24"/>
          <w:shd w:val="clear" w:color="auto" w:fill="FFFFFF"/>
        </w:rPr>
        <w:t>на</w:t>
      </w:r>
      <w:r>
        <w:rPr>
          <w:sz w:val="24"/>
          <w:szCs w:val="24"/>
          <w:shd w:val="clear" w:color="auto" w:fill="FFFFFF"/>
        </w:rPr>
        <w:t xml:space="preserve"> ежегодный отпуск 28 календарных дней и дополнительный оплачиваемый отпуск в соответствии с коллективным договором между работником и руководством общеобразовательного учреждения или иными локальными нормативными актами;</w:t>
      </w:r>
    </w:p>
    <w:p w:rsidR="00B613EC" w:rsidRDefault="00B613EC" w:rsidP="00B613EC">
      <w:pPr>
        <w:spacing w:line="100" w:lineRule="atLeast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быть представленными к различным формам поощрения, наградам и знакам отличия, предусмотренным для работников образования и культуры;</w:t>
      </w:r>
    </w:p>
    <w:p w:rsidR="00B613EC" w:rsidRDefault="00B613EC" w:rsidP="00B613EC">
      <w:pPr>
        <w:spacing w:line="100" w:lineRule="atLeast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участвовать в соответствии с законодательством Российской Федерации в работе библиотечных ассоциаций или союзов.</w:t>
      </w:r>
    </w:p>
    <w:sectPr w:rsidR="00B613EC" w:rsidSect="0025567E">
      <w:pgSz w:w="11906" w:h="16838"/>
      <w:pgMar w:top="567" w:right="850" w:bottom="56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EC"/>
    <w:rsid w:val="00046ECD"/>
    <w:rsid w:val="000B36EF"/>
    <w:rsid w:val="0025567E"/>
    <w:rsid w:val="00456F9F"/>
    <w:rsid w:val="004C5842"/>
    <w:rsid w:val="005B1754"/>
    <w:rsid w:val="007360D2"/>
    <w:rsid w:val="008D5016"/>
    <w:rsid w:val="00A90809"/>
    <w:rsid w:val="00B613EC"/>
    <w:rsid w:val="00D517A1"/>
    <w:rsid w:val="00DD0011"/>
    <w:rsid w:val="00DE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6041D"/>
  <w15:chartTrackingRefBased/>
  <w15:docId w15:val="{31A6011D-3866-4AF5-934A-48E00C512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3EC"/>
    <w:pPr>
      <w:suppressAutoHyphens/>
      <w:autoSpaceDE w:val="0"/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613EC"/>
    <w:rPr>
      <w:color w:val="0000FF"/>
      <w:u w:val="single"/>
    </w:rPr>
  </w:style>
  <w:style w:type="paragraph" w:customStyle="1" w:styleId="21">
    <w:name w:val="Основной текст с отступом 21"/>
    <w:basedOn w:val="a"/>
    <w:rsid w:val="00B613EC"/>
    <w:pPr>
      <w:spacing w:line="360" w:lineRule="auto"/>
      <w:jc w:val="center"/>
    </w:pPr>
    <w:rPr>
      <w:b/>
      <w:bCs/>
      <w:sz w:val="24"/>
    </w:rPr>
  </w:style>
  <w:style w:type="paragraph" w:styleId="a4">
    <w:name w:val="Normal (Web)"/>
    <w:basedOn w:val="a"/>
    <w:rsid w:val="00B613EC"/>
    <w:pPr>
      <w:spacing w:before="280" w:after="28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E1EC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E1EC2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injust.ru/ru/activity/nko/fedspisok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7</Pages>
  <Words>2437</Words>
  <Characters>13897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8</cp:revision>
  <cp:lastPrinted>2019-07-02T07:33:00Z</cp:lastPrinted>
  <dcterms:created xsi:type="dcterms:W3CDTF">2019-07-01T14:17:00Z</dcterms:created>
  <dcterms:modified xsi:type="dcterms:W3CDTF">2019-07-03T07:35:00Z</dcterms:modified>
</cp:coreProperties>
</file>